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2A935" w14:textId="77777777" w:rsidR="00113624" w:rsidRDefault="00113624" w:rsidP="00823C3C">
      <w:pPr>
        <w:spacing w:after="0" w:line="240" w:lineRule="auto"/>
        <w:jc w:val="center"/>
        <w:rPr>
          <w:rFonts w:eastAsia="Calibri"/>
          <w:b/>
          <w:kern w:val="2"/>
          <w:sz w:val="22"/>
          <w:szCs w:val="22"/>
          <w14:ligatures w14:val="standardContextual"/>
        </w:rPr>
      </w:pPr>
    </w:p>
    <w:p w14:paraId="31DE8F2E" w14:textId="5E1EA812" w:rsidR="003E744B" w:rsidRDefault="003E744B" w:rsidP="00823C3C">
      <w:pPr>
        <w:spacing w:after="0" w:line="240" w:lineRule="auto"/>
        <w:jc w:val="center"/>
        <w:rPr>
          <w:rFonts w:eastAsia="Calibri"/>
          <w:b/>
          <w:kern w:val="2"/>
          <w:sz w:val="22"/>
          <w:szCs w:val="22"/>
          <w14:ligatures w14:val="standardContextual"/>
        </w:rPr>
      </w:pPr>
      <w:r w:rsidRPr="003E744B">
        <w:rPr>
          <w:rFonts w:eastAsia="Calibri"/>
          <w:b/>
          <w:kern w:val="2"/>
          <w:sz w:val="22"/>
          <w:szCs w:val="22"/>
          <w14:ligatures w14:val="standardContextual"/>
        </w:rPr>
        <w:t xml:space="preserve">PIETEIKUMS DALĪBAI </w:t>
      </w:r>
      <w:r w:rsidR="00775375">
        <w:rPr>
          <w:rFonts w:eastAsia="Calibri"/>
          <w:b/>
          <w:kern w:val="2"/>
          <w:sz w:val="22"/>
          <w:szCs w:val="22"/>
          <w14:ligatures w14:val="standardContextual"/>
        </w:rPr>
        <w:t>CENU APTAUJĀ</w:t>
      </w:r>
      <w:r w:rsidR="002C5479">
        <w:rPr>
          <w:rFonts w:eastAsia="Calibri"/>
          <w:b/>
          <w:kern w:val="2"/>
          <w:sz w:val="22"/>
          <w:szCs w:val="22"/>
          <w14:ligatures w14:val="standardContextual"/>
        </w:rPr>
        <w:t xml:space="preserve"> </w:t>
      </w:r>
      <w:r w:rsidR="002C5479" w:rsidRPr="002C5479">
        <w:rPr>
          <w:rFonts w:eastAsia="Calibri"/>
          <w:b/>
          <w:i/>
          <w:iCs/>
          <w:kern w:val="2"/>
          <w:sz w:val="22"/>
          <w:szCs w:val="22"/>
          <w14:ligatures w14:val="standardContextual"/>
        </w:rPr>
        <w:t>(forma)</w:t>
      </w:r>
    </w:p>
    <w:p w14:paraId="2B690CCC" w14:textId="498F8E3F" w:rsidR="00823C3C" w:rsidRPr="000179B5" w:rsidRDefault="003B750D" w:rsidP="00823C3C">
      <w:pPr>
        <w:spacing w:after="0"/>
        <w:jc w:val="center"/>
        <w:rPr>
          <w:b/>
        </w:rPr>
      </w:pPr>
      <w:r>
        <w:rPr>
          <w:b/>
        </w:rPr>
        <w:t>ID</w:t>
      </w:r>
      <w:r w:rsidR="00E14BDF">
        <w:rPr>
          <w:b/>
        </w:rPr>
        <w:t xml:space="preserve"> </w:t>
      </w:r>
      <w:r w:rsidR="00823C3C">
        <w:rPr>
          <w:b/>
        </w:rPr>
        <w:t xml:space="preserve">Nr. </w:t>
      </w:r>
      <w:r w:rsidR="00A23D5C">
        <w:rPr>
          <w:b/>
        </w:rPr>
        <w:t>NPVC</w:t>
      </w:r>
      <w:r w:rsidR="00E14BDF">
        <w:rPr>
          <w:b/>
        </w:rPr>
        <w:t>/</w:t>
      </w:r>
      <w:r w:rsidR="00823C3C">
        <w:rPr>
          <w:b/>
        </w:rPr>
        <w:t>2</w:t>
      </w:r>
      <w:r w:rsidR="00823C3C" w:rsidRPr="0082217F">
        <w:rPr>
          <w:b/>
        </w:rPr>
        <w:t>02</w:t>
      </w:r>
      <w:r w:rsidR="0012433A">
        <w:rPr>
          <w:b/>
        </w:rPr>
        <w:t>6/</w:t>
      </w:r>
      <w:r w:rsidR="00313D6F">
        <w:rPr>
          <w:b/>
        </w:rPr>
        <w:t>77</w:t>
      </w:r>
      <w:r w:rsidR="0012433A">
        <w:rPr>
          <w:b/>
        </w:rPr>
        <w:t>-CA</w:t>
      </w:r>
    </w:p>
    <w:p w14:paraId="398E83F4" w14:textId="71D1879C" w:rsidR="00823C3C" w:rsidRDefault="00823C3C" w:rsidP="00823C3C">
      <w:pPr>
        <w:spacing w:after="120" w:line="240" w:lineRule="auto"/>
        <w:jc w:val="center"/>
        <w:rPr>
          <w:rFonts w:eastAsia="Calibri"/>
          <w:b/>
          <w:kern w:val="2"/>
          <w:sz w:val="22"/>
          <w:szCs w:val="22"/>
          <w14:ligatures w14:val="standardContextual"/>
        </w:rPr>
      </w:pPr>
      <w:r w:rsidRPr="00447C5D">
        <w:rPr>
          <w:b/>
        </w:rPr>
        <w:t>“</w:t>
      </w:r>
      <w:r w:rsidR="00313D6F" w:rsidRPr="00FC1F8E">
        <w:rPr>
          <w:rFonts w:eastAsia="Calibri"/>
          <w:b/>
          <w:sz w:val="24"/>
          <w:szCs w:val="24"/>
        </w:rPr>
        <w:t>Laboratorijas iekārtu kalibrēšanas un tehniskās apkopes pakalpojuma iegāde</w:t>
      </w:r>
      <w:r w:rsidRPr="00447C5D">
        <w:rPr>
          <w:b/>
        </w:rPr>
        <w:t>”</w:t>
      </w:r>
    </w:p>
    <w:p w14:paraId="1B1BC334" w14:textId="5A747C05" w:rsidR="003E744B" w:rsidRPr="00ED67E2" w:rsidRDefault="00137474" w:rsidP="003E744B">
      <w:pPr>
        <w:spacing w:after="120" w:line="240" w:lineRule="auto"/>
        <w:rPr>
          <w:rFonts w:eastAsia="Calibri"/>
          <w:b/>
          <w:kern w:val="2"/>
          <w:sz w:val="22"/>
          <w:szCs w:val="22"/>
          <w14:ligatures w14:val="standardContextual"/>
        </w:rPr>
      </w:pPr>
      <w:r w:rsidRPr="00ED00BF">
        <w:rPr>
          <w:b/>
          <w:sz w:val="22"/>
          <w:szCs w:val="22"/>
        </w:rPr>
        <w:t>I PRETENDENTS</w:t>
      </w:r>
    </w:p>
    <w:tbl>
      <w:tblPr>
        <w:tblStyle w:val="TableGrid1"/>
        <w:tblW w:w="5000" w:type="pct"/>
        <w:tblBorders>
          <w:insideH w:val="dotted" w:sz="4" w:space="0" w:color="auto"/>
        </w:tblBorders>
        <w:tblLook w:val="04A0" w:firstRow="1" w:lastRow="0" w:firstColumn="1" w:lastColumn="0" w:noHBand="0" w:noVBand="1"/>
      </w:tblPr>
      <w:tblGrid>
        <w:gridCol w:w="4390"/>
        <w:gridCol w:w="5238"/>
      </w:tblGrid>
      <w:tr w:rsidR="003E744B" w:rsidRPr="003E744B" w14:paraId="3CD9B871" w14:textId="77777777" w:rsidTr="001B20DD">
        <w:tc>
          <w:tcPr>
            <w:tcW w:w="2280" w:type="pct"/>
          </w:tcPr>
          <w:p w14:paraId="131C6C26" w14:textId="77777777" w:rsidR="003E744B" w:rsidRPr="003E744B" w:rsidRDefault="003E744B" w:rsidP="003E744B">
            <w:pPr>
              <w:spacing w:after="120"/>
              <w:rPr>
                <w:rFonts w:eastAsia="Calibri"/>
                <w:sz w:val="22"/>
              </w:rPr>
            </w:pPr>
            <w:r w:rsidRPr="003E744B">
              <w:rPr>
                <w:rFonts w:eastAsia="Calibri"/>
                <w:sz w:val="22"/>
              </w:rPr>
              <w:t>Pretendenta nosaukums</w:t>
            </w:r>
          </w:p>
        </w:tc>
        <w:tc>
          <w:tcPr>
            <w:tcW w:w="2720" w:type="pct"/>
          </w:tcPr>
          <w:p w14:paraId="446DA181" w14:textId="77777777" w:rsidR="003E744B" w:rsidRPr="003E744B" w:rsidRDefault="003E744B" w:rsidP="003E744B">
            <w:pPr>
              <w:spacing w:after="120"/>
              <w:rPr>
                <w:rFonts w:eastAsia="Calibri"/>
                <w:sz w:val="22"/>
              </w:rPr>
            </w:pPr>
          </w:p>
        </w:tc>
      </w:tr>
      <w:tr w:rsidR="003E744B" w:rsidRPr="003E744B" w14:paraId="3A9B7896" w14:textId="77777777" w:rsidTr="001B20DD">
        <w:tc>
          <w:tcPr>
            <w:tcW w:w="2280" w:type="pct"/>
          </w:tcPr>
          <w:p w14:paraId="07859415" w14:textId="77777777" w:rsidR="003E744B" w:rsidRPr="003E744B" w:rsidRDefault="003E744B" w:rsidP="003E744B">
            <w:pPr>
              <w:spacing w:after="120"/>
              <w:rPr>
                <w:rFonts w:eastAsia="Calibri"/>
                <w:sz w:val="22"/>
              </w:rPr>
            </w:pPr>
            <w:r w:rsidRPr="003E744B">
              <w:rPr>
                <w:rFonts w:eastAsia="Calibri"/>
                <w:sz w:val="22"/>
              </w:rPr>
              <w:t>Vienotais reģistrācijas numurs</w:t>
            </w:r>
          </w:p>
        </w:tc>
        <w:tc>
          <w:tcPr>
            <w:tcW w:w="2720" w:type="pct"/>
          </w:tcPr>
          <w:p w14:paraId="2A8E929E" w14:textId="77777777" w:rsidR="003E744B" w:rsidRPr="003E744B" w:rsidRDefault="003E744B" w:rsidP="003E744B">
            <w:pPr>
              <w:spacing w:after="120"/>
              <w:rPr>
                <w:rFonts w:eastAsia="Calibri"/>
                <w:sz w:val="22"/>
              </w:rPr>
            </w:pPr>
          </w:p>
        </w:tc>
      </w:tr>
      <w:tr w:rsidR="003E744B" w:rsidRPr="003E744B" w14:paraId="2E0BD463" w14:textId="77777777" w:rsidTr="001B20DD">
        <w:tc>
          <w:tcPr>
            <w:tcW w:w="2280" w:type="pct"/>
          </w:tcPr>
          <w:p w14:paraId="0A30A41A" w14:textId="77777777" w:rsidR="003E744B" w:rsidRPr="003E744B" w:rsidRDefault="003E744B" w:rsidP="003E744B">
            <w:pPr>
              <w:spacing w:after="120"/>
              <w:rPr>
                <w:rFonts w:eastAsia="Calibri"/>
                <w:sz w:val="22"/>
              </w:rPr>
            </w:pPr>
            <w:r w:rsidRPr="003E744B">
              <w:rPr>
                <w:rFonts w:eastAsia="Calibri"/>
                <w:sz w:val="22"/>
              </w:rPr>
              <w:t>Juridiskā adrese</w:t>
            </w:r>
          </w:p>
        </w:tc>
        <w:tc>
          <w:tcPr>
            <w:tcW w:w="2720" w:type="pct"/>
          </w:tcPr>
          <w:p w14:paraId="07143A43" w14:textId="77777777" w:rsidR="003E744B" w:rsidRPr="003E744B" w:rsidRDefault="003E744B" w:rsidP="003E744B">
            <w:pPr>
              <w:spacing w:after="120"/>
              <w:rPr>
                <w:rFonts w:eastAsia="Calibri"/>
                <w:sz w:val="22"/>
              </w:rPr>
            </w:pPr>
          </w:p>
        </w:tc>
      </w:tr>
      <w:tr w:rsidR="003E744B" w:rsidRPr="003E744B" w14:paraId="5535AF0D" w14:textId="77777777" w:rsidTr="001B20DD">
        <w:tc>
          <w:tcPr>
            <w:tcW w:w="2280" w:type="pct"/>
          </w:tcPr>
          <w:p w14:paraId="16DFAEB6" w14:textId="77777777" w:rsidR="003E744B" w:rsidRPr="003E744B" w:rsidRDefault="003E744B" w:rsidP="003E744B">
            <w:pPr>
              <w:spacing w:after="120"/>
              <w:rPr>
                <w:rFonts w:eastAsia="Calibri"/>
                <w:sz w:val="22"/>
              </w:rPr>
            </w:pPr>
            <w:r w:rsidRPr="003E744B">
              <w:rPr>
                <w:rFonts w:eastAsia="Calibri"/>
                <w:sz w:val="22"/>
              </w:rPr>
              <w:t>Biroja adrese</w:t>
            </w:r>
          </w:p>
        </w:tc>
        <w:tc>
          <w:tcPr>
            <w:tcW w:w="2720" w:type="pct"/>
          </w:tcPr>
          <w:p w14:paraId="1E3E404E" w14:textId="77777777" w:rsidR="003E744B" w:rsidRPr="003E744B" w:rsidRDefault="003E744B" w:rsidP="003E744B">
            <w:pPr>
              <w:spacing w:after="120"/>
              <w:rPr>
                <w:rFonts w:eastAsia="Calibri"/>
                <w:sz w:val="22"/>
              </w:rPr>
            </w:pPr>
          </w:p>
        </w:tc>
      </w:tr>
      <w:tr w:rsidR="003E744B" w:rsidRPr="003E744B" w14:paraId="1B5AED15" w14:textId="77777777" w:rsidTr="001B20DD">
        <w:tc>
          <w:tcPr>
            <w:tcW w:w="2280" w:type="pct"/>
          </w:tcPr>
          <w:p w14:paraId="078960D7" w14:textId="77777777" w:rsidR="003E744B" w:rsidRPr="003E744B" w:rsidRDefault="003E744B" w:rsidP="003E744B">
            <w:pPr>
              <w:spacing w:after="120"/>
              <w:rPr>
                <w:rFonts w:eastAsia="Calibri"/>
                <w:sz w:val="22"/>
              </w:rPr>
            </w:pPr>
            <w:r w:rsidRPr="003E744B">
              <w:rPr>
                <w:rFonts w:eastAsia="Calibri"/>
                <w:sz w:val="22"/>
              </w:rPr>
              <w:t>Tālruņa numurs</w:t>
            </w:r>
          </w:p>
        </w:tc>
        <w:tc>
          <w:tcPr>
            <w:tcW w:w="2720" w:type="pct"/>
          </w:tcPr>
          <w:p w14:paraId="3C54C6C9" w14:textId="77777777" w:rsidR="003E744B" w:rsidRPr="003E744B" w:rsidRDefault="003E744B" w:rsidP="003E744B">
            <w:pPr>
              <w:spacing w:after="120"/>
              <w:rPr>
                <w:rFonts w:eastAsia="Calibri"/>
                <w:sz w:val="22"/>
              </w:rPr>
            </w:pPr>
          </w:p>
        </w:tc>
      </w:tr>
      <w:tr w:rsidR="003E744B" w:rsidRPr="003E744B" w14:paraId="0C619EBB" w14:textId="77777777" w:rsidTr="001B20DD">
        <w:tc>
          <w:tcPr>
            <w:tcW w:w="2280" w:type="pct"/>
          </w:tcPr>
          <w:p w14:paraId="0A45ECDD" w14:textId="77777777" w:rsidR="003E744B" w:rsidRPr="003E744B" w:rsidRDefault="003E744B" w:rsidP="003E744B">
            <w:pPr>
              <w:spacing w:after="120"/>
              <w:rPr>
                <w:rFonts w:eastAsia="Calibri"/>
                <w:sz w:val="22"/>
              </w:rPr>
            </w:pPr>
            <w:r w:rsidRPr="003E744B">
              <w:rPr>
                <w:rFonts w:eastAsia="Calibri"/>
                <w:sz w:val="22"/>
              </w:rPr>
              <w:t>E-pasta adrese</w:t>
            </w:r>
          </w:p>
        </w:tc>
        <w:tc>
          <w:tcPr>
            <w:tcW w:w="2720" w:type="pct"/>
          </w:tcPr>
          <w:p w14:paraId="379C9089" w14:textId="77777777" w:rsidR="003E744B" w:rsidRPr="003E744B" w:rsidRDefault="003E744B" w:rsidP="003E744B">
            <w:pPr>
              <w:spacing w:after="120"/>
              <w:rPr>
                <w:rFonts w:eastAsia="Calibri"/>
                <w:sz w:val="22"/>
              </w:rPr>
            </w:pPr>
          </w:p>
        </w:tc>
      </w:tr>
      <w:tr w:rsidR="003E744B" w:rsidRPr="003E744B" w14:paraId="5B4CA08C" w14:textId="77777777" w:rsidTr="001B20DD">
        <w:tc>
          <w:tcPr>
            <w:tcW w:w="2280" w:type="pct"/>
          </w:tcPr>
          <w:p w14:paraId="18131FF0" w14:textId="77777777" w:rsidR="003E744B" w:rsidRPr="003E744B" w:rsidRDefault="003E744B" w:rsidP="003E744B">
            <w:pPr>
              <w:spacing w:after="120"/>
              <w:rPr>
                <w:rFonts w:eastAsia="Calibri"/>
                <w:sz w:val="22"/>
              </w:rPr>
            </w:pPr>
            <w:r w:rsidRPr="003E744B">
              <w:rPr>
                <w:rFonts w:eastAsia="Calibri"/>
                <w:sz w:val="22"/>
              </w:rPr>
              <w:t>Kontaktpersona (vārds, uzvārds, ieņemamais amats, tālruņa numurs, e-pasta adrese)</w:t>
            </w:r>
          </w:p>
        </w:tc>
        <w:tc>
          <w:tcPr>
            <w:tcW w:w="2720" w:type="pct"/>
          </w:tcPr>
          <w:p w14:paraId="30BCEFEA" w14:textId="77777777" w:rsidR="003E744B" w:rsidRPr="003E744B" w:rsidRDefault="003E744B" w:rsidP="003E744B">
            <w:pPr>
              <w:spacing w:after="120"/>
              <w:rPr>
                <w:rFonts w:eastAsia="Calibri"/>
                <w:sz w:val="22"/>
              </w:rPr>
            </w:pPr>
          </w:p>
        </w:tc>
      </w:tr>
    </w:tbl>
    <w:p w14:paraId="61330166" w14:textId="77777777" w:rsidR="0070376C" w:rsidRPr="0070376C" w:rsidRDefault="0070376C" w:rsidP="0070376C">
      <w:pPr>
        <w:spacing w:after="0" w:line="240" w:lineRule="auto"/>
        <w:ind w:right="-2"/>
        <w:rPr>
          <w:rFonts w:eastAsia="Times New Roman"/>
          <w:bCs w:val="0"/>
          <w:sz w:val="22"/>
          <w:szCs w:val="22"/>
        </w:rPr>
      </w:pPr>
    </w:p>
    <w:p w14:paraId="6A92BE26" w14:textId="367880DE" w:rsidR="003C70A1" w:rsidRDefault="0082217F" w:rsidP="00F37002">
      <w:pPr>
        <w:spacing w:after="120" w:line="240" w:lineRule="auto"/>
        <w:rPr>
          <w:b/>
          <w:sz w:val="22"/>
          <w:szCs w:val="22"/>
        </w:rPr>
      </w:pPr>
      <w:r w:rsidRPr="00E2453D">
        <w:rPr>
          <w:rFonts w:eastAsia="Times New Roman"/>
          <w:b/>
          <w:kern w:val="2"/>
          <w:sz w:val="22"/>
          <w:szCs w:val="22"/>
          <w14:ligatures w14:val="standardContextual"/>
        </w:rPr>
        <w:t>I</w:t>
      </w:r>
      <w:r w:rsidR="006506E5">
        <w:rPr>
          <w:rFonts w:eastAsia="Times New Roman"/>
          <w:b/>
          <w:kern w:val="2"/>
          <w:sz w:val="22"/>
          <w:szCs w:val="22"/>
          <w14:ligatures w14:val="standardContextual"/>
        </w:rPr>
        <w:t>I</w:t>
      </w:r>
      <w:r w:rsidR="00F37002">
        <w:rPr>
          <w:b/>
          <w:sz w:val="22"/>
          <w:szCs w:val="22"/>
        </w:rPr>
        <w:t xml:space="preserve"> </w:t>
      </w:r>
      <w:r w:rsidR="003C70A1" w:rsidRPr="00814CA9">
        <w:rPr>
          <w:b/>
          <w:sz w:val="22"/>
          <w:szCs w:val="22"/>
        </w:rPr>
        <w:t>PRETENDENTA APLIECINĀJUMS</w:t>
      </w:r>
    </w:p>
    <w:p w14:paraId="4772BAEE" w14:textId="77777777" w:rsidR="003C70A1" w:rsidRPr="00A060B1" w:rsidRDefault="003C70A1" w:rsidP="003C70A1">
      <w:pPr>
        <w:spacing w:after="120"/>
        <w:rPr>
          <w:sz w:val="22"/>
          <w:szCs w:val="22"/>
        </w:rPr>
      </w:pPr>
      <w:r w:rsidRPr="00A060B1">
        <w:rPr>
          <w:sz w:val="22"/>
          <w:szCs w:val="22"/>
        </w:rPr>
        <w:t>Ar šo mēs apliecinām:</w:t>
      </w:r>
    </w:p>
    <w:p w14:paraId="177A22E4" w14:textId="60483A22" w:rsidR="003C70A1" w:rsidRPr="00472C39" w:rsidRDefault="003C70A1" w:rsidP="003C70A1">
      <w:pPr>
        <w:numPr>
          <w:ilvl w:val="0"/>
          <w:numId w:val="5"/>
        </w:numPr>
        <w:pBdr>
          <w:top w:val="nil"/>
          <w:left w:val="nil"/>
          <w:bottom w:val="nil"/>
          <w:right w:val="nil"/>
          <w:between w:val="nil"/>
        </w:pBdr>
        <w:spacing w:after="120" w:line="240" w:lineRule="auto"/>
        <w:ind w:left="567"/>
        <w:jc w:val="both"/>
        <w:rPr>
          <w:iCs/>
          <w:sz w:val="22"/>
          <w:szCs w:val="22"/>
        </w:rPr>
      </w:pPr>
      <w:r w:rsidRPr="00472C39">
        <w:rPr>
          <w:sz w:val="22"/>
          <w:szCs w:val="22"/>
        </w:rPr>
        <w:t xml:space="preserve">savu dalību </w:t>
      </w:r>
      <w:r w:rsidR="00775375">
        <w:rPr>
          <w:sz w:val="22"/>
          <w:szCs w:val="22"/>
        </w:rPr>
        <w:t>cenu aptaujā</w:t>
      </w:r>
      <w:r w:rsidR="006506E5">
        <w:rPr>
          <w:sz w:val="22"/>
          <w:szCs w:val="22"/>
        </w:rPr>
        <w:t xml:space="preserve"> </w:t>
      </w:r>
      <w:r w:rsidRPr="00472C39">
        <w:rPr>
          <w:sz w:val="22"/>
          <w:szCs w:val="22"/>
        </w:rPr>
        <w:t xml:space="preserve">ar </w:t>
      </w:r>
      <w:r w:rsidR="00DC06E4">
        <w:rPr>
          <w:sz w:val="22"/>
          <w:szCs w:val="22"/>
        </w:rPr>
        <w:t>ID</w:t>
      </w:r>
      <w:r w:rsidRPr="00472C39">
        <w:rPr>
          <w:sz w:val="22"/>
          <w:szCs w:val="22"/>
        </w:rPr>
        <w:t xml:space="preserve"> Nr. </w:t>
      </w:r>
      <w:r w:rsidR="00A23D5C">
        <w:rPr>
          <w:sz w:val="22"/>
          <w:szCs w:val="22"/>
        </w:rPr>
        <w:t>NPV</w:t>
      </w:r>
      <w:r w:rsidR="00A23D5C" w:rsidRPr="00D829EA">
        <w:rPr>
          <w:sz w:val="22"/>
          <w:szCs w:val="22"/>
        </w:rPr>
        <w:t>C</w:t>
      </w:r>
      <w:r w:rsidR="00C04AA7" w:rsidRPr="00D829EA">
        <w:rPr>
          <w:sz w:val="22"/>
          <w:szCs w:val="22"/>
        </w:rPr>
        <w:t>/</w:t>
      </w:r>
      <w:r w:rsidRPr="00D829EA">
        <w:rPr>
          <w:sz w:val="22"/>
          <w:szCs w:val="22"/>
        </w:rPr>
        <w:t>202</w:t>
      </w:r>
      <w:r w:rsidR="0012433A">
        <w:rPr>
          <w:sz w:val="22"/>
          <w:szCs w:val="22"/>
        </w:rPr>
        <w:t>6</w:t>
      </w:r>
      <w:r w:rsidR="00C04AA7" w:rsidRPr="00D829EA">
        <w:rPr>
          <w:sz w:val="22"/>
          <w:szCs w:val="22"/>
        </w:rPr>
        <w:t>/</w:t>
      </w:r>
      <w:r w:rsidR="00313D6F">
        <w:rPr>
          <w:sz w:val="22"/>
          <w:szCs w:val="22"/>
        </w:rPr>
        <w:t>77</w:t>
      </w:r>
      <w:r w:rsidR="0012433A">
        <w:rPr>
          <w:sz w:val="22"/>
          <w:szCs w:val="22"/>
        </w:rPr>
        <w:t>-CA</w:t>
      </w:r>
      <w:r w:rsidRPr="00472C39">
        <w:rPr>
          <w:sz w:val="22"/>
          <w:szCs w:val="22"/>
        </w:rPr>
        <w:t xml:space="preserve"> </w:t>
      </w:r>
      <w:r w:rsidRPr="00472C39">
        <w:rPr>
          <w:iCs/>
          <w:sz w:val="22"/>
          <w:szCs w:val="22"/>
        </w:rPr>
        <w:t>“</w:t>
      </w:r>
      <w:r w:rsidR="00313D6F" w:rsidRPr="00313D6F">
        <w:rPr>
          <w:iCs/>
          <w:sz w:val="22"/>
          <w:szCs w:val="22"/>
        </w:rPr>
        <w:t>Laboratorijas iekārtu kalibrēšanas un tehniskās apkopes pakalpojuma iegāde</w:t>
      </w:r>
      <w:r w:rsidRPr="00472C39">
        <w:rPr>
          <w:iCs/>
          <w:sz w:val="22"/>
          <w:szCs w:val="22"/>
        </w:rPr>
        <w:t>”</w:t>
      </w:r>
      <w:r w:rsidRPr="00472C39">
        <w:rPr>
          <w:sz w:val="22"/>
          <w:szCs w:val="22"/>
        </w:rPr>
        <w:t>;</w:t>
      </w:r>
    </w:p>
    <w:p w14:paraId="439943EB" w14:textId="0C8CB967" w:rsidR="003C70A1" w:rsidRPr="00472C39" w:rsidRDefault="003C70A1" w:rsidP="003C70A1">
      <w:pPr>
        <w:numPr>
          <w:ilvl w:val="0"/>
          <w:numId w:val="5"/>
        </w:numPr>
        <w:pBdr>
          <w:top w:val="nil"/>
          <w:left w:val="nil"/>
          <w:bottom w:val="nil"/>
          <w:right w:val="nil"/>
          <w:between w:val="nil"/>
        </w:pBdr>
        <w:spacing w:after="120" w:line="240" w:lineRule="auto"/>
        <w:ind w:left="567"/>
        <w:jc w:val="both"/>
        <w:rPr>
          <w:sz w:val="22"/>
          <w:szCs w:val="22"/>
        </w:rPr>
      </w:pPr>
      <w:r w:rsidRPr="00472C39">
        <w:rPr>
          <w:sz w:val="22"/>
          <w:szCs w:val="22"/>
        </w:rPr>
        <w:t xml:space="preserve">esam iepazinušies ar </w:t>
      </w:r>
      <w:r w:rsidR="00775375">
        <w:rPr>
          <w:sz w:val="22"/>
          <w:szCs w:val="22"/>
        </w:rPr>
        <w:t>cenu aptaujas</w:t>
      </w:r>
      <w:r w:rsidR="006506E5">
        <w:rPr>
          <w:sz w:val="22"/>
          <w:szCs w:val="22"/>
        </w:rPr>
        <w:t xml:space="preserve"> nosacījumiem</w:t>
      </w:r>
      <w:r w:rsidRPr="00472C39">
        <w:rPr>
          <w:sz w:val="22"/>
          <w:szCs w:val="22"/>
        </w:rPr>
        <w:t>, tajā skaitā arī ar tā pielikumiem, un piekrītam visiem tajā minētajiem nosacījumiem, tie ir skaidri un saprotami, iebildumu un pretenziju pret tiem nav;</w:t>
      </w:r>
    </w:p>
    <w:p w14:paraId="69CF65F6" w14:textId="77777777" w:rsidR="003C70A1" w:rsidRPr="00472C39" w:rsidRDefault="003C70A1" w:rsidP="003C70A1">
      <w:pPr>
        <w:numPr>
          <w:ilvl w:val="0"/>
          <w:numId w:val="5"/>
        </w:numPr>
        <w:pBdr>
          <w:top w:val="nil"/>
          <w:left w:val="nil"/>
          <w:bottom w:val="nil"/>
          <w:right w:val="nil"/>
          <w:between w:val="nil"/>
        </w:pBdr>
        <w:spacing w:after="120" w:line="240" w:lineRule="auto"/>
        <w:ind w:left="567"/>
        <w:jc w:val="both"/>
        <w:rPr>
          <w:sz w:val="22"/>
          <w:szCs w:val="22"/>
        </w:rPr>
      </w:pPr>
      <w:r w:rsidRPr="00472C39">
        <w:rPr>
          <w:sz w:val="22"/>
          <w:szCs w:val="22"/>
        </w:rPr>
        <w:t>visa piedāvājumā iesniegtā informācija ir patiesa;</w:t>
      </w:r>
    </w:p>
    <w:p w14:paraId="7A350E92" w14:textId="77777777" w:rsidR="003C70A1" w:rsidRPr="00472C39" w:rsidRDefault="003C70A1" w:rsidP="003C70A1">
      <w:pPr>
        <w:numPr>
          <w:ilvl w:val="0"/>
          <w:numId w:val="5"/>
        </w:numPr>
        <w:pBdr>
          <w:top w:val="nil"/>
          <w:left w:val="nil"/>
          <w:bottom w:val="nil"/>
          <w:right w:val="nil"/>
          <w:between w:val="nil"/>
        </w:pBdr>
        <w:spacing w:after="120" w:line="240" w:lineRule="auto"/>
        <w:ind w:left="567" w:hanging="357"/>
        <w:jc w:val="both"/>
        <w:rPr>
          <w:sz w:val="22"/>
          <w:szCs w:val="22"/>
        </w:rPr>
      </w:pPr>
      <w:r w:rsidRPr="00472C39">
        <w:rPr>
          <w:sz w:val="22"/>
          <w:szCs w:val="22"/>
        </w:rPr>
        <w:t>šis piedāvājums sagatavots individuāli un nav saskaņots ar konkurentiem;</w:t>
      </w:r>
    </w:p>
    <w:p w14:paraId="607CDFDD" w14:textId="78B83A33" w:rsidR="003C70A1" w:rsidRPr="00472C39" w:rsidRDefault="003C70A1" w:rsidP="003C70A1">
      <w:pPr>
        <w:pStyle w:val="ListParagraph"/>
        <w:numPr>
          <w:ilvl w:val="0"/>
          <w:numId w:val="5"/>
        </w:numPr>
        <w:spacing w:after="120" w:line="240" w:lineRule="auto"/>
        <w:ind w:left="567" w:hanging="357"/>
        <w:rPr>
          <w:rFonts w:eastAsia="Times New Roman"/>
          <w:sz w:val="22"/>
          <w:szCs w:val="22"/>
        </w:rPr>
      </w:pPr>
      <w:r w:rsidRPr="00472C39">
        <w:rPr>
          <w:rFonts w:eastAsia="Times New Roman"/>
          <w:sz w:val="22"/>
          <w:szCs w:val="22"/>
        </w:rPr>
        <w:t xml:space="preserve">piekrītam </w:t>
      </w:r>
      <w:r w:rsidRPr="00AD2AC4">
        <w:rPr>
          <w:rFonts w:eastAsia="Times New Roman"/>
          <w:sz w:val="22"/>
          <w:szCs w:val="22"/>
        </w:rPr>
        <w:t xml:space="preserve">izpildīt </w:t>
      </w:r>
      <w:r w:rsidR="00775375">
        <w:rPr>
          <w:rFonts w:eastAsia="Times New Roman"/>
          <w:sz w:val="22"/>
          <w:szCs w:val="22"/>
        </w:rPr>
        <w:t>darba uzdevumā</w:t>
      </w:r>
      <w:r w:rsidRPr="00AD2AC4">
        <w:rPr>
          <w:rFonts w:eastAsia="Times New Roman"/>
          <w:sz w:val="22"/>
          <w:szCs w:val="22"/>
        </w:rPr>
        <w:t xml:space="preserve"> noteikt</w:t>
      </w:r>
      <w:r w:rsidR="00775375">
        <w:rPr>
          <w:rFonts w:eastAsia="Times New Roman"/>
          <w:sz w:val="22"/>
          <w:szCs w:val="22"/>
        </w:rPr>
        <w:t xml:space="preserve">ās </w:t>
      </w:r>
      <w:r w:rsidRPr="00472C39">
        <w:rPr>
          <w:rFonts w:eastAsia="Times New Roman"/>
          <w:sz w:val="22"/>
          <w:szCs w:val="22"/>
        </w:rPr>
        <w:t>prasības</w:t>
      </w:r>
      <w:r w:rsidR="00775375">
        <w:rPr>
          <w:rFonts w:eastAsia="Times New Roman"/>
          <w:sz w:val="22"/>
          <w:szCs w:val="22"/>
        </w:rPr>
        <w:t xml:space="preserve"> un uzdevumus</w:t>
      </w:r>
      <w:r w:rsidRPr="00472C39">
        <w:rPr>
          <w:rFonts w:eastAsia="Times New Roman"/>
          <w:sz w:val="22"/>
          <w:szCs w:val="22"/>
        </w:rPr>
        <w:t>;</w:t>
      </w:r>
    </w:p>
    <w:p w14:paraId="31A4FF9F" w14:textId="11886DC1" w:rsidR="003C70A1" w:rsidRDefault="003C70A1" w:rsidP="003C70A1">
      <w:pPr>
        <w:numPr>
          <w:ilvl w:val="0"/>
          <w:numId w:val="5"/>
        </w:numPr>
        <w:pBdr>
          <w:top w:val="nil"/>
          <w:left w:val="nil"/>
          <w:bottom w:val="nil"/>
          <w:right w:val="nil"/>
          <w:between w:val="nil"/>
        </w:pBdr>
        <w:spacing w:before="80" w:after="80" w:line="240" w:lineRule="auto"/>
        <w:ind w:left="567"/>
        <w:jc w:val="both"/>
        <w:rPr>
          <w:sz w:val="22"/>
          <w:szCs w:val="22"/>
        </w:rPr>
      </w:pPr>
      <w:r w:rsidRPr="00472C39">
        <w:rPr>
          <w:sz w:val="22"/>
          <w:szCs w:val="22"/>
        </w:rPr>
        <w:t xml:space="preserve">pretendentam ir pietiekami finanšu un tehniskie resursi </w:t>
      </w:r>
      <w:r w:rsidR="00C1380C">
        <w:rPr>
          <w:sz w:val="22"/>
          <w:szCs w:val="22"/>
        </w:rPr>
        <w:t>līguma</w:t>
      </w:r>
      <w:r w:rsidRPr="00472C39">
        <w:rPr>
          <w:sz w:val="22"/>
          <w:szCs w:val="22"/>
        </w:rPr>
        <w:t xml:space="preserve"> izpildei;</w:t>
      </w:r>
    </w:p>
    <w:p w14:paraId="4DBEA9F2" w14:textId="12E7B83C" w:rsidR="00313D6F" w:rsidRPr="00472C39" w:rsidRDefault="00313D6F" w:rsidP="003C70A1">
      <w:pPr>
        <w:numPr>
          <w:ilvl w:val="0"/>
          <w:numId w:val="5"/>
        </w:numPr>
        <w:pBdr>
          <w:top w:val="nil"/>
          <w:left w:val="nil"/>
          <w:bottom w:val="nil"/>
          <w:right w:val="nil"/>
          <w:between w:val="nil"/>
        </w:pBdr>
        <w:spacing w:before="80" w:after="80" w:line="240" w:lineRule="auto"/>
        <w:ind w:left="567"/>
        <w:jc w:val="both"/>
        <w:rPr>
          <w:sz w:val="22"/>
          <w:szCs w:val="22"/>
        </w:rPr>
      </w:pPr>
      <w:r>
        <w:rPr>
          <w:sz w:val="22"/>
          <w:szCs w:val="22"/>
        </w:rPr>
        <w:t>līguma izpildē netiks ietvertas Krievijas Republikā vai Baltkrievijas Republikā ražotas preces vai pakalpojumi;</w:t>
      </w:r>
    </w:p>
    <w:p w14:paraId="6D61BD3B" w14:textId="6FDBAB52" w:rsidR="003C70A1" w:rsidRPr="006506E5" w:rsidRDefault="003C70A1" w:rsidP="006506E5">
      <w:pPr>
        <w:numPr>
          <w:ilvl w:val="0"/>
          <w:numId w:val="5"/>
        </w:numPr>
        <w:pBdr>
          <w:top w:val="nil"/>
          <w:left w:val="nil"/>
          <w:bottom w:val="nil"/>
          <w:right w:val="nil"/>
          <w:between w:val="nil"/>
        </w:pBdr>
        <w:spacing w:before="80" w:after="80" w:line="240" w:lineRule="auto"/>
        <w:ind w:left="567"/>
        <w:jc w:val="both"/>
        <w:rPr>
          <w:sz w:val="22"/>
          <w:szCs w:val="22"/>
        </w:rPr>
      </w:pPr>
      <w:r w:rsidRPr="00472C39">
        <w:rPr>
          <w:sz w:val="22"/>
          <w:szCs w:val="22"/>
        </w:rPr>
        <w:t xml:space="preserve">uz pretendentu, tā valdes vai padomes locekli, patieso labuma guvēju, </w:t>
      </w:r>
      <w:proofErr w:type="spellStart"/>
      <w:r w:rsidRPr="00472C39">
        <w:rPr>
          <w:sz w:val="22"/>
          <w:szCs w:val="22"/>
        </w:rPr>
        <w:t>pārstāvēttiesīgo</w:t>
      </w:r>
      <w:proofErr w:type="spellEnd"/>
      <w:r w:rsidRPr="00472C39">
        <w:rPr>
          <w:sz w:val="22"/>
          <w:szCs w:val="22"/>
        </w:rPr>
        <w:t xml:space="preserve"> personu vai prokūristu, vai personu, kura ir pilnvarota pārstāvēt pretendentu darbībās, kas saistītas ar filiāli, vai personālsabiedrības biedru, tā valdes vai padomes locekli, patieso labuma guvēju, </w:t>
      </w:r>
      <w:proofErr w:type="spellStart"/>
      <w:r w:rsidRPr="00472C39">
        <w:rPr>
          <w:sz w:val="22"/>
          <w:szCs w:val="22"/>
        </w:rPr>
        <w:t>pārstāvēttiesīgo</w:t>
      </w:r>
      <w:proofErr w:type="spellEnd"/>
      <w:r w:rsidRPr="00472C39">
        <w:rPr>
          <w:sz w:val="22"/>
          <w:szCs w:val="22"/>
        </w:rPr>
        <w:t xml:space="preserve"> personu vai prokūristu, ja pretendents ir personālsabiedrība, nav noteiktas starptautiskās vai nacionālās sankcijas vai būtiskas finanšu un kapitāla tirgus intereses ietekmējošas Eiropas Savienības vai Ziemeļatlantijas līguma organizācijas dalībvalsts sankcijas, kas kavēs </w:t>
      </w:r>
      <w:r w:rsidR="00C1380C">
        <w:rPr>
          <w:sz w:val="22"/>
          <w:szCs w:val="22"/>
        </w:rPr>
        <w:t>līguma</w:t>
      </w:r>
      <w:r w:rsidRPr="00472C39">
        <w:rPr>
          <w:sz w:val="22"/>
          <w:szCs w:val="22"/>
        </w:rPr>
        <w:t xml:space="preserve"> un attiecīgi konkrētu līgumu</w:t>
      </w:r>
      <w:r w:rsidRPr="003C70A1">
        <w:rPr>
          <w:sz w:val="22"/>
          <w:szCs w:val="22"/>
        </w:rPr>
        <w:t xml:space="preserve"> izpildi</w:t>
      </w:r>
      <w:r w:rsidR="006506E5">
        <w:rPr>
          <w:sz w:val="22"/>
          <w:szCs w:val="22"/>
        </w:rPr>
        <w:t>.</w:t>
      </w:r>
    </w:p>
    <w:p w14:paraId="7B064A50" w14:textId="77777777" w:rsidR="003C70A1" w:rsidRPr="00137474" w:rsidRDefault="003C70A1" w:rsidP="007D11C6">
      <w:pPr>
        <w:spacing w:after="120" w:line="240" w:lineRule="auto"/>
        <w:jc w:val="both"/>
        <w:rPr>
          <w:rFonts w:eastAsia="Times New Roman"/>
          <w:bCs w:val="0"/>
          <w:i/>
          <w:iCs/>
          <w:kern w:val="2"/>
          <w:sz w:val="22"/>
          <w:szCs w:val="22"/>
          <w14:ligatures w14:val="standardContextual"/>
        </w:rPr>
      </w:pPr>
    </w:p>
    <w:tbl>
      <w:tblPr>
        <w:tblStyle w:val="TableGrid1"/>
        <w:tblW w:w="0" w:type="auto"/>
        <w:tblBorders>
          <w:insideH w:val="dotted" w:sz="4" w:space="0" w:color="auto"/>
        </w:tblBorders>
        <w:tblLook w:val="04A0" w:firstRow="1" w:lastRow="0" w:firstColumn="1" w:lastColumn="0" w:noHBand="0" w:noVBand="1"/>
      </w:tblPr>
      <w:tblGrid>
        <w:gridCol w:w="4814"/>
        <w:gridCol w:w="4814"/>
      </w:tblGrid>
      <w:tr w:rsidR="003E744B" w:rsidRPr="003E744B" w14:paraId="0B215BA4" w14:textId="77777777" w:rsidTr="003E744B">
        <w:trPr>
          <w:trHeight w:val="454"/>
        </w:trPr>
        <w:tc>
          <w:tcPr>
            <w:tcW w:w="4814" w:type="dxa"/>
            <w:shd w:val="clear" w:color="auto" w:fill="F2F2F2"/>
            <w:vAlign w:val="center"/>
          </w:tcPr>
          <w:p w14:paraId="357DBE1C" w14:textId="3C814966" w:rsidR="003E744B" w:rsidRPr="003E744B" w:rsidRDefault="003E744B" w:rsidP="003E744B">
            <w:pPr>
              <w:rPr>
                <w:rFonts w:eastAsia="Calibri"/>
                <w:sz w:val="22"/>
              </w:rPr>
            </w:pPr>
            <w:bookmarkStart w:id="0" w:name="_Hlk140670943"/>
            <w:r w:rsidRPr="003E744B">
              <w:rPr>
                <w:rFonts w:eastAsia="Calibri"/>
                <w:sz w:val="22"/>
              </w:rPr>
              <w:t>Pretendenta pārstāvj</w:t>
            </w:r>
            <w:r w:rsidR="006506E5">
              <w:rPr>
                <w:rFonts w:eastAsia="Calibri"/>
                <w:sz w:val="22"/>
              </w:rPr>
              <w:t>a</w:t>
            </w:r>
            <w:r w:rsidRPr="003E744B">
              <w:rPr>
                <w:rFonts w:eastAsia="Calibri"/>
                <w:sz w:val="22"/>
              </w:rPr>
              <w:t xml:space="preserve"> vārds, uzvārds</w:t>
            </w:r>
            <w:r w:rsidR="002A4FAD">
              <w:rPr>
                <w:rFonts w:eastAsia="Calibri"/>
                <w:sz w:val="22"/>
              </w:rPr>
              <w:t>:</w:t>
            </w:r>
          </w:p>
        </w:tc>
        <w:tc>
          <w:tcPr>
            <w:tcW w:w="4814" w:type="dxa"/>
            <w:vAlign w:val="center"/>
          </w:tcPr>
          <w:p w14:paraId="33F2F803" w14:textId="77777777" w:rsidR="003E744B" w:rsidRPr="003E744B" w:rsidRDefault="003E744B" w:rsidP="003E744B">
            <w:pPr>
              <w:rPr>
                <w:rFonts w:eastAsia="Calibri"/>
                <w:sz w:val="22"/>
              </w:rPr>
            </w:pPr>
          </w:p>
        </w:tc>
      </w:tr>
      <w:tr w:rsidR="003E744B" w:rsidRPr="003E744B" w14:paraId="63E14B1B" w14:textId="77777777" w:rsidTr="003E744B">
        <w:trPr>
          <w:trHeight w:val="454"/>
        </w:trPr>
        <w:tc>
          <w:tcPr>
            <w:tcW w:w="4814" w:type="dxa"/>
            <w:shd w:val="clear" w:color="auto" w:fill="F2F2F2"/>
            <w:vAlign w:val="center"/>
          </w:tcPr>
          <w:p w14:paraId="19C5602C" w14:textId="27E4BFDF" w:rsidR="003E744B" w:rsidRPr="003E744B" w:rsidRDefault="003E744B" w:rsidP="003E744B">
            <w:pPr>
              <w:rPr>
                <w:rFonts w:eastAsia="Calibri"/>
                <w:sz w:val="22"/>
              </w:rPr>
            </w:pPr>
            <w:r w:rsidRPr="003E744B">
              <w:rPr>
                <w:rFonts w:eastAsia="Calibri"/>
                <w:sz w:val="22"/>
              </w:rPr>
              <w:t>Ieņemamais amats</w:t>
            </w:r>
            <w:r w:rsidR="002A4FAD">
              <w:rPr>
                <w:rFonts w:eastAsia="Calibri"/>
                <w:sz w:val="22"/>
              </w:rPr>
              <w:t>:</w:t>
            </w:r>
          </w:p>
        </w:tc>
        <w:tc>
          <w:tcPr>
            <w:tcW w:w="4814" w:type="dxa"/>
            <w:vAlign w:val="center"/>
          </w:tcPr>
          <w:p w14:paraId="4407374D" w14:textId="77777777" w:rsidR="003E744B" w:rsidRPr="003E744B" w:rsidRDefault="003E744B" w:rsidP="003E744B">
            <w:pPr>
              <w:rPr>
                <w:rFonts w:eastAsia="Calibri"/>
                <w:sz w:val="22"/>
              </w:rPr>
            </w:pPr>
          </w:p>
        </w:tc>
      </w:tr>
      <w:tr w:rsidR="003E744B" w:rsidRPr="003E744B" w14:paraId="199CE1F0" w14:textId="77777777" w:rsidTr="003E744B">
        <w:trPr>
          <w:trHeight w:val="454"/>
        </w:trPr>
        <w:tc>
          <w:tcPr>
            <w:tcW w:w="4814" w:type="dxa"/>
            <w:shd w:val="clear" w:color="auto" w:fill="F2F2F2"/>
            <w:vAlign w:val="center"/>
          </w:tcPr>
          <w:p w14:paraId="4B3B2477" w14:textId="5C43962A" w:rsidR="003E744B" w:rsidRPr="003E744B" w:rsidRDefault="003E744B" w:rsidP="003E744B">
            <w:pPr>
              <w:rPr>
                <w:rFonts w:eastAsia="Calibri"/>
                <w:sz w:val="22"/>
              </w:rPr>
            </w:pPr>
            <w:r w:rsidRPr="003E744B">
              <w:rPr>
                <w:rFonts w:eastAsia="Calibri"/>
                <w:sz w:val="22"/>
              </w:rPr>
              <w:t>Datums</w:t>
            </w:r>
            <w:r w:rsidR="00F15660">
              <w:rPr>
                <w:rFonts w:eastAsia="Calibri"/>
                <w:sz w:val="22"/>
              </w:rPr>
              <w:t>, paraksts</w:t>
            </w:r>
            <w:r w:rsidR="002A4FAD">
              <w:rPr>
                <w:rFonts w:eastAsia="Calibri"/>
                <w:sz w:val="22"/>
              </w:rPr>
              <w:t>:</w:t>
            </w:r>
          </w:p>
        </w:tc>
        <w:tc>
          <w:tcPr>
            <w:tcW w:w="4814" w:type="dxa"/>
            <w:vAlign w:val="center"/>
          </w:tcPr>
          <w:p w14:paraId="36F2BF2D" w14:textId="069493C8" w:rsidR="003E744B" w:rsidRPr="003E744B" w:rsidRDefault="00F15660" w:rsidP="00F15660">
            <w:pPr>
              <w:jc w:val="both"/>
              <w:rPr>
                <w:rFonts w:eastAsia="Calibri"/>
                <w:sz w:val="22"/>
              </w:rPr>
            </w:pPr>
            <w:r w:rsidRPr="00F15660">
              <w:rPr>
                <w:bCs/>
                <w:sz w:val="18"/>
                <w:szCs w:val="18"/>
              </w:rPr>
              <w:t>DOKUMENTS IR PARAKSTĪTS AR DROŠU ELEKTRONISKO PARAKSTU UN SATUR LAIKA ZĪMOGU</w:t>
            </w:r>
          </w:p>
        </w:tc>
      </w:tr>
      <w:bookmarkEnd w:id="0"/>
    </w:tbl>
    <w:p w14:paraId="4024E19A" w14:textId="0D695CBB" w:rsidR="00F84180" w:rsidRPr="003E744B" w:rsidRDefault="00F84180" w:rsidP="001C10E7">
      <w:pPr>
        <w:rPr>
          <w:rFonts w:eastAsia="Calibri"/>
          <w:bCs w:val="0"/>
          <w:kern w:val="2"/>
          <w:sz w:val="22"/>
          <w:szCs w:val="22"/>
          <w14:ligatures w14:val="standardContextual"/>
        </w:rPr>
      </w:pPr>
    </w:p>
    <w:sectPr w:rsidR="00F84180" w:rsidRPr="003E744B" w:rsidSect="005A3B3C">
      <w:headerReference w:type="first" r:id="rId8"/>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9FED4" w14:textId="77777777" w:rsidR="00E35AC5" w:rsidRDefault="00E35AC5" w:rsidP="003E744B">
      <w:pPr>
        <w:spacing w:after="0" w:line="240" w:lineRule="auto"/>
      </w:pPr>
      <w:r>
        <w:separator/>
      </w:r>
    </w:p>
  </w:endnote>
  <w:endnote w:type="continuationSeparator" w:id="0">
    <w:p w14:paraId="71D7D492" w14:textId="77777777" w:rsidR="00E35AC5" w:rsidRDefault="00E35AC5" w:rsidP="003E7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996A7" w14:textId="77777777" w:rsidR="00E35AC5" w:rsidRDefault="00E35AC5" w:rsidP="003E744B">
      <w:pPr>
        <w:spacing w:after="0" w:line="240" w:lineRule="auto"/>
      </w:pPr>
      <w:r>
        <w:separator/>
      </w:r>
    </w:p>
  </w:footnote>
  <w:footnote w:type="continuationSeparator" w:id="0">
    <w:p w14:paraId="4C368AB2" w14:textId="77777777" w:rsidR="00E35AC5" w:rsidRDefault="00E35AC5" w:rsidP="003E74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8878" w14:textId="71350AC4" w:rsidR="00113624" w:rsidRDefault="00113624" w:rsidP="00313D6F">
    <w:pPr>
      <w:pStyle w:val="Header"/>
      <w:ind w:left="72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6B01"/>
    <w:multiLevelType w:val="hybridMultilevel"/>
    <w:tmpl w:val="0EFC4F8C"/>
    <w:lvl w:ilvl="0" w:tplc="BB00A994">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2F30133A"/>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01A1741"/>
    <w:multiLevelType w:val="hybridMultilevel"/>
    <w:tmpl w:val="76B696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BD462BE"/>
    <w:multiLevelType w:val="hybridMultilevel"/>
    <w:tmpl w:val="47562B42"/>
    <w:lvl w:ilvl="0" w:tplc="18A82DF4">
      <w:start w:val="1"/>
      <w:numFmt w:val="decimal"/>
      <w:lvlText w:val="%1."/>
      <w:lvlJc w:val="left"/>
      <w:pPr>
        <w:ind w:left="1128" w:hanging="360"/>
      </w:pPr>
      <w:rPr>
        <w:rFonts w:hint="default"/>
      </w:rPr>
    </w:lvl>
    <w:lvl w:ilvl="1" w:tplc="04260019" w:tentative="1">
      <w:start w:val="1"/>
      <w:numFmt w:val="lowerLetter"/>
      <w:lvlText w:val="%2."/>
      <w:lvlJc w:val="left"/>
      <w:pPr>
        <w:ind w:left="1848" w:hanging="360"/>
      </w:pPr>
    </w:lvl>
    <w:lvl w:ilvl="2" w:tplc="0426001B" w:tentative="1">
      <w:start w:val="1"/>
      <w:numFmt w:val="lowerRoman"/>
      <w:lvlText w:val="%3."/>
      <w:lvlJc w:val="right"/>
      <w:pPr>
        <w:ind w:left="2568" w:hanging="180"/>
      </w:pPr>
    </w:lvl>
    <w:lvl w:ilvl="3" w:tplc="0426000F" w:tentative="1">
      <w:start w:val="1"/>
      <w:numFmt w:val="decimal"/>
      <w:lvlText w:val="%4."/>
      <w:lvlJc w:val="left"/>
      <w:pPr>
        <w:ind w:left="3288" w:hanging="360"/>
      </w:pPr>
    </w:lvl>
    <w:lvl w:ilvl="4" w:tplc="04260019" w:tentative="1">
      <w:start w:val="1"/>
      <w:numFmt w:val="lowerLetter"/>
      <w:lvlText w:val="%5."/>
      <w:lvlJc w:val="left"/>
      <w:pPr>
        <w:ind w:left="4008" w:hanging="360"/>
      </w:pPr>
    </w:lvl>
    <w:lvl w:ilvl="5" w:tplc="0426001B" w:tentative="1">
      <w:start w:val="1"/>
      <w:numFmt w:val="lowerRoman"/>
      <w:lvlText w:val="%6."/>
      <w:lvlJc w:val="right"/>
      <w:pPr>
        <w:ind w:left="4728" w:hanging="180"/>
      </w:pPr>
    </w:lvl>
    <w:lvl w:ilvl="6" w:tplc="0426000F" w:tentative="1">
      <w:start w:val="1"/>
      <w:numFmt w:val="decimal"/>
      <w:lvlText w:val="%7."/>
      <w:lvlJc w:val="left"/>
      <w:pPr>
        <w:ind w:left="5448" w:hanging="360"/>
      </w:pPr>
    </w:lvl>
    <w:lvl w:ilvl="7" w:tplc="04260019" w:tentative="1">
      <w:start w:val="1"/>
      <w:numFmt w:val="lowerLetter"/>
      <w:lvlText w:val="%8."/>
      <w:lvlJc w:val="left"/>
      <w:pPr>
        <w:ind w:left="6168" w:hanging="360"/>
      </w:pPr>
    </w:lvl>
    <w:lvl w:ilvl="8" w:tplc="0426001B" w:tentative="1">
      <w:start w:val="1"/>
      <w:numFmt w:val="lowerRoman"/>
      <w:lvlText w:val="%9."/>
      <w:lvlJc w:val="right"/>
      <w:pPr>
        <w:ind w:left="6888" w:hanging="180"/>
      </w:pPr>
    </w:lvl>
  </w:abstractNum>
  <w:abstractNum w:abstractNumId="4" w15:restartNumberingAfterBreak="0">
    <w:nsid w:val="6BD771DE"/>
    <w:multiLevelType w:val="hybridMultilevel"/>
    <w:tmpl w:val="F7C286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74C0491A"/>
    <w:multiLevelType w:val="multilevel"/>
    <w:tmpl w:val="83026758"/>
    <w:lvl w:ilvl="0">
      <w:start w:val="6"/>
      <w:numFmt w:val="bullet"/>
      <w:lvlText w:val="-"/>
      <w:lvlJc w:val="left"/>
      <w:pPr>
        <w:ind w:left="1080" w:hanging="360"/>
      </w:pPr>
      <w:rPr>
        <w:rFonts w:ascii="Arial" w:eastAsia="Arial" w:hAnsi="Arial" w:cs="Arial"/>
        <w:vertAlign w:val="baseline"/>
      </w:rPr>
    </w:lvl>
    <w:lvl w:ilvl="1">
      <w:start w:val="1"/>
      <w:numFmt w:val="bullet"/>
      <w:lvlText w:val="o"/>
      <w:lvlJc w:val="left"/>
      <w:pPr>
        <w:ind w:left="1800" w:hanging="360"/>
      </w:pPr>
      <w:rPr>
        <w:rFonts w:ascii="Arial" w:eastAsia="Arial" w:hAnsi="Arial" w:cs="Arial"/>
        <w:vertAlign w:val="baseline"/>
      </w:rPr>
    </w:lvl>
    <w:lvl w:ilvl="2">
      <w:start w:val="1"/>
      <w:numFmt w:val="bullet"/>
      <w:lvlText w:val="▪"/>
      <w:lvlJc w:val="left"/>
      <w:pPr>
        <w:ind w:left="2520" w:hanging="360"/>
      </w:pPr>
      <w:rPr>
        <w:rFonts w:ascii="Arial" w:eastAsia="Arial" w:hAnsi="Arial" w:cs="Arial"/>
        <w:vertAlign w:val="baseline"/>
      </w:rPr>
    </w:lvl>
    <w:lvl w:ilvl="3">
      <w:start w:val="1"/>
      <w:numFmt w:val="bullet"/>
      <w:lvlText w:val="●"/>
      <w:lvlJc w:val="left"/>
      <w:pPr>
        <w:ind w:left="3240" w:hanging="360"/>
      </w:pPr>
      <w:rPr>
        <w:rFonts w:ascii="Arial" w:eastAsia="Arial" w:hAnsi="Arial" w:cs="Arial"/>
        <w:vertAlign w:val="baseline"/>
      </w:rPr>
    </w:lvl>
    <w:lvl w:ilvl="4">
      <w:start w:val="1"/>
      <w:numFmt w:val="bullet"/>
      <w:lvlText w:val="o"/>
      <w:lvlJc w:val="left"/>
      <w:pPr>
        <w:ind w:left="3960" w:hanging="360"/>
      </w:pPr>
      <w:rPr>
        <w:rFonts w:ascii="Arial" w:eastAsia="Arial" w:hAnsi="Arial" w:cs="Arial"/>
        <w:vertAlign w:val="baseline"/>
      </w:rPr>
    </w:lvl>
    <w:lvl w:ilvl="5">
      <w:start w:val="1"/>
      <w:numFmt w:val="bullet"/>
      <w:lvlText w:val="▪"/>
      <w:lvlJc w:val="left"/>
      <w:pPr>
        <w:ind w:left="4680" w:hanging="360"/>
      </w:pPr>
      <w:rPr>
        <w:rFonts w:ascii="Arial" w:eastAsia="Arial" w:hAnsi="Arial" w:cs="Arial"/>
        <w:vertAlign w:val="baseline"/>
      </w:rPr>
    </w:lvl>
    <w:lvl w:ilvl="6">
      <w:start w:val="1"/>
      <w:numFmt w:val="bullet"/>
      <w:lvlText w:val="●"/>
      <w:lvlJc w:val="left"/>
      <w:pPr>
        <w:ind w:left="5400" w:hanging="360"/>
      </w:pPr>
      <w:rPr>
        <w:rFonts w:ascii="Arial" w:eastAsia="Arial" w:hAnsi="Arial" w:cs="Arial"/>
        <w:vertAlign w:val="baseline"/>
      </w:rPr>
    </w:lvl>
    <w:lvl w:ilvl="7">
      <w:start w:val="1"/>
      <w:numFmt w:val="bullet"/>
      <w:lvlText w:val="o"/>
      <w:lvlJc w:val="left"/>
      <w:pPr>
        <w:ind w:left="6120" w:hanging="360"/>
      </w:pPr>
      <w:rPr>
        <w:rFonts w:ascii="Arial" w:eastAsia="Arial" w:hAnsi="Arial" w:cs="Arial"/>
        <w:vertAlign w:val="baseline"/>
      </w:rPr>
    </w:lvl>
    <w:lvl w:ilvl="8">
      <w:start w:val="1"/>
      <w:numFmt w:val="bullet"/>
      <w:lvlText w:val="▪"/>
      <w:lvlJc w:val="left"/>
      <w:pPr>
        <w:ind w:left="6840" w:hanging="360"/>
      </w:pPr>
      <w:rPr>
        <w:rFonts w:ascii="Arial" w:eastAsia="Arial" w:hAnsi="Arial" w:cs="Arial"/>
        <w:vertAlign w:val="baseline"/>
      </w:rPr>
    </w:lvl>
  </w:abstractNum>
  <w:num w:numId="1" w16cid:durableId="2131050984">
    <w:abstractNumId w:val="1"/>
  </w:num>
  <w:num w:numId="2" w16cid:durableId="1578199878">
    <w:abstractNumId w:val="0"/>
  </w:num>
  <w:num w:numId="3" w16cid:durableId="186216254">
    <w:abstractNumId w:val="4"/>
  </w:num>
  <w:num w:numId="4" w16cid:durableId="592587598">
    <w:abstractNumId w:val="3"/>
  </w:num>
  <w:num w:numId="5" w16cid:durableId="1414281773">
    <w:abstractNumId w:val="5"/>
  </w:num>
  <w:num w:numId="6" w16cid:durableId="3379712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44B"/>
    <w:rsid w:val="00016F85"/>
    <w:rsid w:val="000367D3"/>
    <w:rsid w:val="000476D2"/>
    <w:rsid w:val="000658D5"/>
    <w:rsid w:val="000A165F"/>
    <w:rsid w:val="000A1FA8"/>
    <w:rsid w:val="000A3D1C"/>
    <w:rsid w:val="000B0F82"/>
    <w:rsid w:val="000C3CB6"/>
    <w:rsid w:val="00113624"/>
    <w:rsid w:val="00113737"/>
    <w:rsid w:val="0012433A"/>
    <w:rsid w:val="00131FE0"/>
    <w:rsid w:val="00137474"/>
    <w:rsid w:val="001B1C01"/>
    <w:rsid w:val="001C10E7"/>
    <w:rsid w:val="001E5569"/>
    <w:rsid w:val="001E7DA1"/>
    <w:rsid w:val="0020501A"/>
    <w:rsid w:val="0026635D"/>
    <w:rsid w:val="002A4FAD"/>
    <w:rsid w:val="002C5479"/>
    <w:rsid w:val="00313D6F"/>
    <w:rsid w:val="0033161F"/>
    <w:rsid w:val="003B750D"/>
    <w:rsid w:val="003C70A1"/>
    <w:rsid w:val="003E744B"/>
    <w:rsid w:val="003F22B2"/>
    <w:rsid w:val="003F3695"/>
    <w:rsid w:val="004108B5"/>
    <w:rsid w:val="00423185"/>
    <w:rsid w:val="004268D7"/>
    <w:rsid w:val="00430729"/>
    <w:rsid w:val="00472C39"/>
    <w:rsid w:val="004D0F9B"/>
    <w:rsid w:val="004F21F4"/>
    <w:rsid w:val="004F4297"/>
    <w:rsid w:val="0050219D"/>
    <w:rsid w:val="00584D4D"/>
    <w:rsid w:val="0059319C"/>
    <w:rsid w:val="005A3B3C"/>
    <w:rsid w:val="00646E59"/>
    <w:rsid w:val="006506E5"/>
    <w:rsid w:val="00687CBD"/>
    <w:rsid w:val="006F1105"/>
    <w:rsid w:val="0070376C"/>
    <w:rsid w:val="00775375"/>
    <w:rsid w:val="00775BD1"/>
    <w:rsid w:val="00785617"/>
    <w:rsid w:val="0079548F"/>
    <w:rsid w:val="007D11C6"/>
    <w:rsid w:val="007D7A05"/>
    <w:rsid w:val="007E0BF2"/>
    <w:rsid w:val="0082217F"/>
    <w:rsid w:val="00823C3C"/>
    <w:rsid w:val="008375AB"/>
    <w:rsid w:val="0085287E"/>
    <w:rsid w:val="00887E3A"/>
    <w:rsid w:val="0090008F"/>
    <w:rsid w:val="0091337E"/>
    <w:rsid w:val="00920FAF"/>
    <w:rsid w:val="00945E86"/>
    <w:rsid w:val="009B2EEE"/>
    <w:rsid w:val="009F2FA7"/>
    <w:rsid w:val="00A04258"/>
    <w:rsid w:val="00A23D5C"/>
    <w:rsid w:val="00A84A5D"/>
    <w:rsid w:val="00AD2AC4"/>
    <w:rsid w:val="00B00FED"/>
    <w:rsid w:val="00B152BA"/>
    <w:rsid w:val="00B20755"/>
    <w:rsid w:val="00B2177D"/>
    <w:rsid w:val="00B25CF7"/>
    <w:rsid w:val="00B61601"/>
    <w:rsid w:val="00B72D6A"/>
    <w:rsid w:val="00B75159"/>
    <w:rsid w:val="00BD596A"/>
    <w:rsid w:val="00BE4DCF"/>
    <w:rsid w:val="00C04AA7"/>
    <w:rsid w:val="00C07726"/>
    <w:rsid w:val="00C1380C"/>
    <w:rsid w:val="00C55FE5"/>
    <w:rsid w:val="00CC3930"/>
    <w:rsid w:val="00D45504"/>
    <w:rsid w:val="00D5313C"/>
    <w:rsid w:val="00D829EA"/>
    <w:rsid w:val="00DB05E7"/>
    <w:rsid w:val="00DB62BF"/>
    <w:rsid w:val="00DC06E4"/>
    <w:rsid w:val="00DD0E53"/>
    <w:rsid w:val="00E03761"/>
    <w:rsid w:val="00E11CB3"/>
    <w:rsid w:val="00E12E06"/>
    <w:rsid w:val="00E14BDF"/>
    <w:rsid w:val="00E35AC5"/>
    <w:rsid w:val="00E8560B"/>
    <w:rsid w:val="00EA3F69"/>
    <w:rsid w:val="00ED67E2"/>
    <w:rsid w:val="00EF56B0"/>
    <w:rsid w:val="00F15660"/>
    <w:rsid w:val="00F37002"/>
    <w:rsid w:val="00F44D93"/>
    <w:rsid w:val="00F84180"/>
    <w:rsid w:val="00F90C35"/>
    <w:rsid w:val="00FF3BF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3BF40"/>
  <w15:chartTrackingRefBased/>
  <w15:docId w15:val="{D20F0F66-A350-4F6B-B56C-9312AE8BD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sz w:val="23"/>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474"/>
  </w:style>
  <w:style w:type="paragraph" w:styleId="Heading1">
    <w:name w:val="heading 1"/>
    <w:basedOn w:val="Normal"/>
    <w:next w:val="Normal"/>
    <w:link w:val="Heading1Char"/>
    <w:uiPriority w:val="9"/>
    <w:qFormat/>
    <w:rsid w:val="003E74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74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744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744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E744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E744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E744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E744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E744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4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74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744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744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E744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E744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E744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E744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E744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E74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4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44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44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E744B"/>
    <w:pPr>
      <w:spacing w:before="160"/>
      <w:jc w:val="center"/>
    </w:pPr>
    <w:rPr>
      <w:i/>
      <w:iCs/>
      <w:color w:val="404040" w:themeColor="text1" w:themeTint="BF"/>
    </w:rPr>
  </w:style>
  <w:style w:type="character" w:customStyle="1" w:styleId="QuoteChar">
    <w:name w:val="Quote Char"/>
    <w:basedOn w:val="DefaultParagraphFont"/>
    <w:link w:val="Quote"/>
    <w:uiPriority w:val="29"/>
    <w:rsid w:val="003E744B"/>
    <w:rPr>
      <w:i/>
      <w:iCs/>
      <w:color w:val="404040" w:themeColor="text1" w:themeTint="BF"/>
    </w:rPr>
  </w:style>
  <w:style w:type="paragraph" w:styleId="ListParagraph">
    <w:name w:val="List Paragraph"/>
    <w:aliases w:val="Syle 1,PPS_Bullet,Normal bullet 2,Bullet list,List Paragraph1,Saistīto dokumentu saraksts,Numurets,2,Colorful List - Accent 11,H&amp;P List Paragraph,Strip,Colorful List - Accent 12,Virsraksti,Bullets,Numbered List,Bullet point 1"/>
    <w:basedOn w:val="Normal"/>
    <w:link w:val="ListParagraphChar"/>
    <w:uiPriority w:val="34"/>
    <w:qFormat/>
    <w:rsid w:val="003E744B"/>
    <w:pPr>
      <w:ind w:left="720"/>
      <w:contextualSpacing/>
    </w:pPr>
  </w:style>
  <w:style w:type="character" w:styleId="IntenseEmphasis">
    <w:name w:val="Intense Emphasis"/>
    <w:basedOn w:val="DefaultParagraphFont"/>
    <w:uiPriority w:val="21"/>
    <w:qFormat/>
    <w:rsid w:val="003E744B"/>
    <w:rPr>
      <w:i/>
      <w:iCs/>
      <w:color w:val="0F4761" w:themeColor="accent1" w:themeShade="BF"/>
    </w:rPr>
  </w:style>
  <w:style w:type="paragraph" w:styleId="IntenseQuote">
    <w:name w:val="Intense Quote"/>
    <w:basedOn w:val="Normal"/>
    <w:next w:val="Normal"/>
    <w:link w:val="IntenseQuoteChar"/>
    <w:uiPriority w:val="30"/>
    <w:qFormat/>
    <w:rsid w:val="003E74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744B"/>
    <w:rPr>
      <w:i/>
      <w:iCs/>
      <w:color w:val="0F4761" w:themeColor="accent1" w:themeShade="BF"/>
    </w:rPr>
  </w:style>
  <w:style w:type="character" w:styleId="IntenseReference">
    <w:name w:val="Intense Reference"/>
    <w:basedOn w:val="DefaultParagraphFont"/>
    <w:uiPriority w:val="32"/>
    <w:qFormat/>
    <w:rsid w:val="003E744B"/>
    <w:rPr>
      <w:b/>
      <w:bCs w:val="0"/>
      <w:smallCaps/>
      <w:color w:val="0F4761" w:themeColor="accent1" w:themeShade="BF"/>
      <w:spacing w:val="5"/>
    </w:rPr>
  </w:style>
  <w:style w:type="character" w:styleId="Strong">
    <w:name w:val="Strong"/>
    <w:basedOn w:val="DefaultParagraphFont"/>
    <w:uiPriority w:val="22"/>
    <w:qFormat/>
    <w:rsid w:val="003E744B"/>
    <w:rPr>
      <w:b/>
      <w:bCs w:val="0"/>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n,FT,f"/>
    <w:basedOn w:val="Normal"/>
    <w:link w:val="FootnoteTextChar"/>
    <w:uiPriority w:val="99"/>
    <w:unhideWhenUsed/>
    <w:qFormat/>
    <w:rsid w:val="003E744B"/>
    <w:pPr>
      <w:spacing w:after="0" w:line="240" w:lineRule="auto"/>
    </w:pPr>
    <w:rPr>
      <w:rFonts w:ascii="Calibri" w:hAnsi="Calibri"/>
      <w:bCs w:val="0"/>
      <w:kern w:val="2"/>
      <w:sz w:val="20"/>
      <w14:ligatures w14:val="standardContextual"/>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3E744B"/>
    <w:rPr>
      <w:rFonts w:ascii="Calibri" w:hAnsi="Calibri"/>
      <w:bCs w:val="0"/>
      <w:kern w:val="2"/>
      <w:sz w:val="20"/>
      <w14:ligatures w14:val="standardContextual"/>
    </w:rPr>
  </w:style>
  <w:style w:type="character" w:styleId="FootnoteReference">
    <w:name w:val="footnote reference"/>
    <w:aliases w:val="Footnote symbol,fr,Footnote Reference Number,Footnote Refernece,Footnote Reference Superscript,ftref,Odwołanie przypisu,BVI fnr,Footnotes refss,SUPERS,Ref,de nota al pie,-E Fußnotenzeichen,Footnote reference number,Times 10 Point,E"/>
    <w:basedOn w:val="DefaultParagraphFont"/>
    <w:uiPriority w:val="99"/>
    <w:unhideWhenUsed/>
    <w:qFormat/>
    <w:rsid w:val="003E744B"/>
    <w:rPr>
      <w:vertAlign w:val="superscript"/>
    </w:rPr>
  </w:style>
  <w:style w:type="character" w:styleId="Emphasis">
    <w:name w:val="Emphasis"/>
    <w:basedOn w:val="DefaultParagraphFont"/>
    <w:uiPriority w:val="20"/>
    <w:qFormat/>
    <w:rsid w:val="003E744B"/>
    <w:rPr>
      <w:i/>
      <w:iCs/>
    </w:rPr>
  </w:style>
  <w:style w:type="table" w:customStyle="1" w:styleId="TableGrid1">
    <w:name w:val="Table Grid1"/>
    <w:basedOn w:val="TableNormal"/>
    <w:next w:val="TableGrid"/>
    <w:uiPriority w:val="39"/>
    <w:rsid w:val="003E744B"/>
    <w:pPr>
      <w:spacing w:after="0" w:line="240" w:lineRule="auto"/>
    </w:pPr>
    <w:rPr>
      <w:bCs w:val="0"/>
      <w:kern w:val="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3E74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1337E"/>
    <w:pPr>
      <w:spacing w:after="0" w:line="240" w:lineRule="auto"/>
    </w:pPr>
  </w:style>
  <w:style w:type="table" w:customStyle="1" w:styleId="TableGrid2">
    <w:name w:val="Table Grid2"/>
    <w:basedOn w:val="TableNormal"/>
    <w:next w:val="TableGrid"/>
    <w:uiPriority w:val="59"/>
    <w:rsid w:val="0070376C"/>
    <w:pPr>
      <w:spacing w:after="0" w:line="240" w:lineRule="auto"/>
    </w:pPr>
    <w:rPr>
      <w:rFonts w:eastAsia="Times New Roman"/>
      <w:bCs w:val="0"/>
      <w:sz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A3B3C"/>
    <w:pPr>
      <w:tabs>
        <w:tab w:val="center" w:pos="4153"/>
        <w:tab w:val="right" w:pos="8306"/>
      </w:tabs>
      <w:spacing w:after="0" w:line="240" w:lineRule="auto"/>
    </w:pPr>
  </w:style>
  <w:style w:type="character" w:customStyle="1" w:styleId="HeaderChar">
    <w:name w:val="Header Char"/>
    <w:basedOn w:val="DefaultParagraphFont"/>
    <w:link w:val="Header"/>
    <w:uiPriority w:val="99"/>
    <w:rsid w:val="005A3B3C"/>
  </w:style>
  <w:style w:type="paragraph" w:styleId="Footer">
    <w:name w:val="footer"/>
    <w:basedOn w:val="Normal"/>
    <w:link w:val="FooterChar"/>
    <w:uiPriority w:val="99"/>
    <w:unhideWhenUsed/>
    <w:rsid w:val="005A3B3C"/>
    <w:pPr>
      <w:tabs>
        <w:tab w:val="center" w:pos="4153"/>
        <w:tab w:val="right" w:pos="8306"/>
      </w:tabs>
      <w:spacing w:after="0" w:line="240" w:lineRule="auto"/>
    </w:pPr>
  </w:style>
  <w:style w:type="character" w:customStyle="1" w:styleId="FooterChar">
    <w:name w:val="Footer Char"/>
    <w:basedOn w:val="DefaultParagraphFont"/>
    <w:link w:val="Footer"/>
    <w:uiPriority w:val="99"/>
    <w:rsid w:val="005A3B3C"/>
  </w:style>
  <w:style w:type="character" w:customStyle="1" w:styleId="ListParagraphChar">
    <w:name w:val="List Paragraph Char"/>
    <w:aliases w:val="Syle 1 Char,PPS_Bullet Char,Normal bullet 2 Char,Bullet list Char,List Paragraph1 Char,Saistīto dokumentu saraksts Char,Numurets Char,2 Char,Colorful List - Accent 11 Char,H&amp;P List Paragraph Char,Strip Char,Virsraksti Char"/>
    <w:link w:val="ListParagraph"/>
    <w:uiPriority w:val="34"/>
    <w:qFormat/>
    <w:rsid w:val="007D11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B8515-DD7F-4743-842C-FC2319345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1212</Words>
  <Characters>692</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Lauceniece</dc:creator>
  <cp:keywords/>
  <dc:description/>
  <cp:lastModifiedBy>Daniela Veide</cp:lastModifiedBy>
  <cp:revision>3</cp:revision>
  <dcterms:created xsi:type="dcterms:W3CDTF">2026-06-12T12:50:00Z</dcterms:created>
  <dcterms:modified xsi:type="dcterms:W3CDTF">2026-09-25T11:11:00Z</dcterms:modified>
</cp:coreProperties>
</file>