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C7F69" w14:textId="77777777" w:rsidR="00FC6541" w:rsidRPr="00097887" w:rsidRDefault="00900879" w:rsidP="00F17F4A">
      <w:pPr>
        <w:spacing w:after="120"/>
        <w:ind w:right="28"/>
        <w:contextualSpacing/>
        <w:jc w:val="center"/>
        <w:rPr>
          <w:rFonts w:eastAsia="Calibri"/>
          <w:b/>
          <w:color w:val="000000"/>
          <w:sz w:val="22"/>
          <w:szCs w:val="22"/>
        </w:rPr>
      </w:pPr>
      <w:r w:rsidRPr="00097887">
        <w:rPr>
          <w:rFonts w:eastAsia="Calibri"/>
          <w:b/>
          <w:color w:val="000000"/>
          <w:sz w:val="22"/>
          <w:szCs w:val="22"/>
        </w:rPr>
        <w:t xml:space="preserve">TEHNISKĀS PRASĪBAS </w:t>
      </w:r>
    </w:p>
    <w:p w14:paraId="34B8E87A" w14:textId="01C4B37C" w:rsidR="00FC6541" w:rsidRPr="00097887" w:rsidRDefault="00FC6541" w:rsidP="00F17F4A">
      <w:pPr>
        <w:spacing w:after="120"/>
        <w:ind w:right="28"/>
        <w:contextualSpacing/>
        <w:jc w:val="center"/>
        <w:rPr>
          <w:rFonts w:eastAsia="Calibri"/>
          <w:b/>
          <w:color w:val="000000"/>
          <w:sz w:val="22"/>
          <w:szCs w:val="22"/>
          <w:lang w:val="x-none"/>
        </w:rPr>
      </w:pPr>
      <w:r w:rsidRPr="00097887">
        <w:rPr>
          <w:rFonts w:eastAsia="Calibri"/>
          <w:b/>
          <w:color w:val="000000"/>
          <w:sz w:val="22"/>
          <w:szCs w:val="22"/>
          <w:lang w:val="x-none"/>
        </w:rPr>
        <w:t xml:space="preserve">Cenu aptaujai  ID Nr. </w:t>
      </w:r>
      <w:r w:rsidRPr="00097887">
        <w:rPr>
          <w:rFonts w:eastAsia="Calibri"/>
          <w:b/>
          <w:color w:val="000000"/>
          <w:sz w:val="22"/>
          <w:szCs w:val="22"/>
        </w:rPr>
        <w:t>NPVC/2026/79-CA</w:t>
      </w:r>
    </w:p>
    <w:p w14:paraId="7022B438" w14:textId="1864A2AB" w:rsidR="00D31EA8" w:rsidRPr="00097887" w:rsidRDefault="00FC6541" w:rsidP="00F17F4A">
      <w:pPr>
        <w:spacing w:after="120"/>
        <w:ind w:right="28"/>
        <w:jc w:val="center"/>
        <w:rPr>
          <w:rFonts w:eastAsia="Calibri"/>
          <w:b/>
          <w:color w:val="000000"/>
          <w:sz w:val="22"/>
          <w:szCs w:val="22"/>
        </w:rPr>
      </w:pPr>
      <w:r w:rsidRPr="00097887">
        <w:rPr>
          <w:rFonts w:eastAsia="Calibri"/>
          <w:b/>
          <w:color w:val="000000"/>
          <w:sz w:val="22"/>
          <w:szCs w:val="22"/>
        </w:rPr>
        <w:t>“</w:t>
      </w:r>
      <w:r w:rsidR="00F17F4A" w:rsidRPr="00097887">
        <w:rPr>
          <w:rFonts w:eastAsia="Calibri"/>
          <w:b/>
          <w:bCs/>
          <w:color w:val="000000"/>
          <w:sz w:val="22"/>
          <w:szCs w:val="22"/>
        </w:rPr>
        <w:t>Deratizācijas, dezinsekcijas un dezinfekcijas pakalpojuma nodrošināšana</w:t>
      </w:r>
      <w:r w:rsidRPr="00097887">
        <w:rPr>
          <w:rFonts w:eastAsia="Calibri"/>
          <w:b/>
          <w:color w:val="000000"/>
          <w:sz w:val="22"/>
          <w:szCs w:val="22"/>
        </w:rPr>
        <w:t>”</w:t>
      </w:r>
    </w:p>
    <w:p w14:paraId="712E4A1F" w14:textId="63CD2AF8" w:rsidR="00F17F4A" w:rsidRPr="00A43270" w:rsidRDefault="00900879" w:rsidP="00F17F4A">
      <w:pPr>
        <w:spacing w:after="120" w:line="259" w:lineRule="auto"/>
        <w:jc w:val="right"/>
        <w:rPr>
          <w:rFonts w:eastAsia="Calibri"/>
          <w:bCs/>
          <w:i/>
          <w:iCs/>
          <w:color w:val="000000"/>
          <w:sz w:val="22"/>
          <w:szCs w:val="22"/>
        </w:rPr>
      </w:pPr>
      <w:r w:rsidRPr="00A43270">
        <w:rPr>
          <w:rFonts w:eastAsia="Calibri"/>
          <w:bCs/>
          <w:i/>
          <w:iCs/>
          <w:color w:val="000000"/>
          <w:sz w:val="22"/>
          <w:szCs w:val="22"/>
        </w:rPr>
        <w:t>Tehniskās prasības sagatavotas 202</w:t>
      </w:r>
      <w:r w:rsidR="00FD0139" w:rsidRPr="00A43270">
        <w:rPr>
          <w:rFonts w:eastAsia="Calibri"/>
          <w:bCs/>
          <w:i/>
          <w:iCs/>
          <w:color w:val="000000"/>
          <w:sz w:val="22"/>
          <w:szCs w:val="22"/>
        </w:rPr>
        <w:t>6</w:t>
      </w:r>
      <w:r w:rsidRPr="00A43270">
        <w:rPr>
          <w:rFonts w:eastAsia="Calibri"/>
          <w:bCs/>
          <w:i/>
          <w:iCs/>
          <w:color w:val="000000"/>
          <w:sz w:val="22"/>
          <w:szCs w:val="22"/>
        </w:rPr>
        <w:t xml:space="preserve">.gada </w:t>
      </w:r>
      <w:r w:rsidR="00F17F4A" w:rsidRPr="00A43270">
        <w:rPr>
          <w:rFonts w:eastAsia="Calibri"/>
          <w:bCs/>
          <w:i/>
          <w:iCs/>
          <w:color w:val="000000"/>
          <w:sz w:val="22"/>
          <w:szCs w:val="22"/>
        </w:rPr>
        <w:t>7</w:t>
      </w:r>
      <w:r w:rsidR="00A22F23">
        <w:rPr>
          <w:rFonts w:eastAsia="Calibri"/>
          <w:bCs/>
          <w:i/>
          <w:iCs/>
          <w:color w:val="000000"/>
          <w:sz w:val="22"/>
          <w:szCs w:val="22"/>
        </w:rPr>
        <w:t xml:space="preserve"> </w:t>
      </w:r>
      <w:r w:rsidRPr="00A43270">
        <w:rPr>
          <w:rFonts w:eastAsia="Calibri"/>
          <w:bCs/>
          <w:i/>
          <w:iCs/>
          <w:color w:val="000000"/>
          <w:sz w:val="22"/>
          <w:szCs w:val="22"/>
        </w:rPr>
        <w:t>.</w:t>
      </w:r>
      <w:r w:rsidR="00FD0139" w:rsidRPr="00A43270">
        <w:rPr>
          <w:rFonts w:eastAsia="Calibri"/>
          <w:bCs/>
          <w:i/>
          <w:iCs/>
          <w:color w:val="000000"/>
          <w:sz w:val="22"/>
          <w:szCs w:val="22"/>
        </w:rPr>
        <w:t>oktobrī</w:t>
      </w:r>
    </w:p>
    <w:p w14:paraId="7F3BA144" w14:textId="77777777" w:rsidR="00C63C4A" w:rsidRPr="00A43270" w:rsidRDefault="00C63C4A" w:rsidP="00097887">
      <w:pPr>
        <w:pStyle w:val="Sarakstarindkopa"/>
        <w:numPr>
          <w:ilvl w:val="0"/>
          <w:numId w:val="17"/>
        </w:numPr>
        <w:spacing w:line="256" w:lineRule="auto"/>
        <w:ind w:left="284"/>
        <w:jc w:val="center"/>
        <w:rPr>
          <w:rFonts w:eastAsia="Calibri"/>
          <w:b/>
          <w:bCs/>
          <w:sz w:val="22"/>
          <w:szCs w:val="22"/>
          <w:lang w:val="lv-LV"/>
        </w:rPr>
      </w:pPr>
      <w:r w:rsidRPr="00A43270">
        <w:rPr>
          <w:rFonts w:eastAsia="Calibri"/>
          <w:b/>
          <w:bCs/>
          <w:sz w:val="22"/>
          <w:szCs w:val="22"/>
          <w:lang w:val="lv-LV"/>
        </w:rPr>
        <w:t>Cenu aptaujas nosacījumi</w:t>
      </w:r>
    </w:p>
    <w:p w14:paraId="0A122443" w14:textId="02D47215" w:rsidR="00A43270" w:rsidRPr="00A43270" w:rsidRDefault="00900879" w:rsidP="00A43270">
      <w:pPr>
        <w:pStyle w:val="Sarakstarindkopa"/>
        <w:numPr>
          <w:ilvl w:val="1"/>
          <w:numId w:val="21"/>
        </w:numPr>
        <w:spacing w:before="120" w:after="120"/>
        <w:ind w:left="426" w:hanging="426"/>
        <w:contextualSpacing w:val="0"/>
        <w:jc w:val="both"/>
        <w:rPr>
          <w:sz w:val="22"/>
          <w:szCs w:val="22"/>
          <w:lang w:val="lv-LV" w:eastAsia="ar-SA"/>
        </w:rPr>
      </w:pPr>
      <w:r w:rsidRPr="00A43270">
        <w:rPr>
          <w:sz w:val="22"/>
          <w:szCs w:val="22"/>
          <w:lang w:val="lv-LV" w:eastAsia="ar-SA"/>
        </w:rPr>
        <w:t>Deratizācijas, dezinsekcijas un dezinfekcijas pakalpojums (turpmāk – Pakalpojums) tiek sniegts saskaņā ar 06.07.2010. Ministru kabineta (turpmāk – MK) noteikumiem Nr.618 “Dezinfekcijas, dezinsekcijas un deratizācijas noteikumi”</w:t>
      </w:r>
      <w:r w:rsidR="006B5F15" w:rsidRPr="00A43270">
        <w:rPr>
          <w:sz w:val="22"/>
          <w:szCs w:val="22"/>
          <w:lang w:val="lv-LV" w:eastAsia="ar-SA"/>
        </w:rPr>
        <w:t>;</w:t>
      </w:r>
    </w:p>
    <w:p w14:paraId="1048F65F" w14:textId="5B32AD35" w:rsidR="00A43270" w:rsidRPr="00A43270" w:rsidRDefault="006B5F15" w:rsidP="00A43270">
      <w:pPr>
        <w:pStyle w:val="Sarakstarindkopa"/>
        <w:numPr>
          <w:ilvl w:val="1"/>
          <w:numId w:val="21"/>
        </w:numPr>
        <w:spacing w:before="120" w:after="120"/>
        <w:ind w:left="426" w:hanging="426"/>
        <w:contextualSpacing w:val="0"/>
        <w:jc w:val="both"/>
        <w:rPr>
          <w:sz w:val="22"/>
          <w:szCs w:val="22"/>
          <w:lang w:val="lv-LV" w:eastAsia="ar-SA"/>
        </w:rPr>
      </w:pPr>
      <w:r w:rsidRPr="00A43270">
        <w:rPr>
          <w:sz w:val="22"/>
          <w:szCs w:val="22"/>
          <w:lang w:val="lv-LV" w:eastAsia="ar-SA"/>
        </w:rPr>
        <w:t>Pretendents</w:t>
      </w:r>
      <w:r w:rsidR="00900879" w:rsidRPr="00A43270">
        <w:rPr>
          <w:sz w:val="22"/>
          <w:szCs w:val="22"/>
          <w:lang w:val="lv-LV" w:eastAsia="ar-SA"/>
        </w:rPr>
        <w:t>, kas sniedz Pakalpojumu, ir to paziņojis Veselības inspekcijai saskaņā ar 13.04.2010. MK noteikum</w:t>
      </w:r>
      <w:r w:rsidR="00F1180E">
        <w:rPr>
          <w:sz w:val="22"/>
          <w:szCs w:val="22"/>
          <w:lang w:val="lv-LV" w:eastAsia="ar-SA"/>
        </w:rPr>
        <w:t>iem</w:t>
      </w:r>
      <w:r w:rsidR="00900879" w:rsidRPr="00A43270">
        <w:rPr>
          <w:sz w:val="22"/>
          <w:szCs w:val="22"/>
          <w:lang w:val="lv-LV" w:eastAsia="ar-SA"/>
        </w:rPr>
        <w:t xml:space="preserve"> Nr.350 “Kārtība, kādā dezinfekcijas, dezinsekcijas un deratizācijas pakalpojumu sniedzējs paziņo par komercdarbības uzsākšanu”</w:t>
      </w:r>
      <w:r w:rsidRPr="00A43270">
        <w:rPr>
          <w:sz w:val="22"/>
          <w:szCs w:val="22"/>
          <w:lang w:val="lv-LV" w:eastAsia="ar-SA"/>
        </w:rPr>
        <w:t>;</w:t>
      </w:r>
    </w:p>
    <w:p w14:paraId="231FA211" w14:textId="77777777" w:rsidR="00A43270" w:rsidRPr="00A43270" w:rsidRDefault="00900879" w:rsidP="00A43270">
      <w:pPr>
        <w:pStyle w:val="Sarakstarindkopa"/>
        <w:numPr>
          <w:ilvl w:val="1"/>
          <w:numId w:val="21"/>
        </w:numPr>
        <w:spacing w:before="120" w:after="120"/>
        <w:ind w:left="426" w:hanging="426"/>
        <w:contextualSpacing w:val="0"/>
        <w:jc w:val="both"/>
        <w:rPr>
          <w:sz w:val="22"/>
          <w:szCs w:val="22"/>
          <w:lang w:val="lv-LV" w:eastAsia="ar-SA"/>
        </w:rPr>
      </w:pPr>
      <w:r w:rsidRPr="00A43270">
        <w:rPr>
          <w:sz w:val="22"/>
          <w:szCs w:val="22"/>
          <w:lang w:val="lv-LV" w:eastAsia="ar-SA"/>
        </w:rPr>
        <w:t>Pakalpojumu sniedz tam atbilstoši kvalificēts personāls - dezinfektori ar atbilstošu izglītību, ievērojot vispārīgās darba drošības prasības</w:t>
      </w:r>
      <w:r w:rsidR="006B5F15" w:rsidRPr="00A43270">
        <w:rPr>
          <w:sz w:val="22"/>
          <w:szCs w:val="22"/>
          <w:lang w:val="lv-LV" w:eastAsia="ar-SA"/>
        </w:rPr>
        <w:t>;</w:t>
      </w:r>
    </w:p>
    <w:p w14:paraId="344DA70C" w14:textId="0925AD62" w:rsidR="00A43270" w:rsidRPr="00A43270" w:rsidRDefault="00F67E3D" w:rsidP="00A43270">
      <w:pPr>
        <w:pStyle w:val="Sarakstarindkopa"/>
        <w:numPr>
          <w:ilvl w:val="1"/>
          <w:numId w:val="21"/>
        </w:numPr>
        <w:spacing w:before="120" w:after="120"/>
        <w:ind w:left="426" w:hanging="426"/>
        <w:contextualSpacing w:val="0"/>
        <w:jc w:val="both"/>
        <w:rPr>
          <w:sz w:val="22"/>
          <w:szCs w:val="22"/>
          <w:lang w:val="lv-LV" w:eastAsia="ar-SA"/>
        </w:rPr>
      </w:pPr>
      <w:r w:rsidRPr="00F67E3D">
        <w:rPr>
          <w:sz w:val="22"/>
          <w:szCs w:val="22"/>
          <w:lang w:val="lv-LV" w:eastAsia="ar-SA"/>
        </w:rPr>
        <w:t>Darbus augstumā veic personas, kuras ir atbilstoši apmācītas darbam augstumā saskaņā ar Latvijas Republikas normatīvo aktu prasībām</w:t>
      </w:r>
      <w:r w:rsidR="00F17F4A" w:rsidRPr="00A43270">
        <w:rPr>
          <w:sz w:val="22"/>
          <w:szCs w:val="22"/>
          <w:lang w:val="lv-LV" w:eastAsia="ar-SA"/>
        </w:rPr>
        <w:t>;</w:t>
      </w:r>
    </w:p>
    <w:p w14:paraId="3F2E27A8" w14:textId="5ECFAE12" w:rsidR="00A43270" w:rsidRPr="00A43270" w:rsidRDefault="00F17F4A" w:rsidP="00A43270">
      <w:pPr>
        <w:pStyle w:val="Sarakstarindkopa"/>
        <w:numPr>
          <w:ilvl w:val="1"/>
          <w:numId w:val="21"/>
        </w:numPr>
        <w:spacing w:before="120" w:after="120"/>
        <w:ind w:left="426" w:hanging="426"/>
        <w:contextualSpacing w:val="0"/>
        <w:jc w:val="both"/>
        <w:rPr>
          <w:sz w:val="22"/>
          <w:szCs w:val="22"/>
          <w:lang w:val="lv-LV" w:eastAsia="ar-SA"/>
        </w:rPr>
      </w:pPr>
      <w:r w:rsidRPr="00A43270">
        <w:rPr>
          <w:sz w:val="22"/>
          <w:szCs w:val="22"/>
          <w:lang w:val="lv-LV" w:eastAsia="ar-SA"/>
        </w:rPr>
        <w:t>Pretendents nodrošina nepieciešamos tehniskos līdzekļus, tajā skaitā pacēlāju darbam augstumā</w:t>
      </w:r>
      <w:r w:rsidR="006B5F15" w:rsidRPr="00A43270">
        <w:rPr>
          <w:sz w:val="22"/>
          <w:szCs w:val="22"/>
          <w:lang w:val="lv-LV" w:eastAsia="ar-SA"/>
        </w:rPr>
        <w:t>;</w:t>
      </w:r>
    </w:p>
    <w:p w14:paraId="0C4698FA" w14:textId="77777777" w:rsidR="00A43270" w:rsidRPr="00A43270" w:rsidRDefault="00900879" w:rsidP="00A43270">
      <w:pPr>
        <w:pStyle w:val="Sarakstarindkopa"/>
        <w:numPr>
          <w:ilvl w:val="1"/>
          <w:numId w:val="21"/>
        </w:numPr>
        <w:spacing w:before="120" w:after="120"/>
        <w:ind w:left="426" w:hanging="426"/>
        <w:contextualSpacing w:val="0"/>
        <w:jc w:val="both"/>
        <w:rPr>
          <w:sz w:val="22"/>
          <w:szCs w:val="22"/>
          <w:lang w:val="lv-LV" w:eastAsia="ar-SA"/>
        </w:rPr>
      </w:pPr>
      <w:r w:rsidRPr="00A43270">
        <w:rPr>
          <w:sz w:val="22"/>
          <w:szCs w:val="22"/>
          <w:lang w:val="lv-LV" w:eastAsia="ar-SA"/>
        </w:rPr>
        <w:t>Pakalpojuma sniegšanai tiek izmantoti tikai tie līdzekļi, kuru lietošana ir atļauta saskaņā ar normatīvajiem aktiem par darbībām ar biocīdiem</w:t>
      </w:r>
      <w:r w:rsidR="006B5F15" w:rsidRPr="00A43270">
        <w:rPr>
          <w:sz w:val="22"/>
          <w:szCs w:val="22"/>
          <w:lang w:val="lv-LV" w:eastAsia="ar-SA"/>
        </w:rPr>
        <w:t>;</w:t>
      </w:r>
    </w:p>
    <w:p w14:paraId="43F3533E" w14:textId="77777777" w:rsidR="00A43270" w:rsidRPr="00A43270" w:rsidRDefault="00900879" w:rsidP="00A43270">
      <w:pPr>
        <w:pStyle w:val="Sarakstarindkopa"/>
        <w:numPr>
          <w:ilvl w:val="1"/>
          <w:numId w:val="21"/>
        </w:numPr>
        <w:spacing w:before="120" w:after="120"/>
        <w:ind w:left="426" w:hanging="426"/>
        <w:contextualSpacing w:val="0"/>
        <w:jc w:val="both"/>
        <w:rPr>
          <w:sz w:val="22"/>
          <w:szCs w:val="22"/>
          <w:lang w:val="lv-LV" w:eastAsia="ar-SA"/>
        </w:rPr>
      </w:pPr>
      <w:r w:rsidRPr="00A43270">
        <w:rPr>
          <w:sz w:val="22"/>
          <w:szCs w:val="22"/>
          <w:lang w:val="lv-LV" w:eastAsia="ar-SA"/>
        </w:rPr>
        <w:t>Pakalpojuma sniegšanā izmantotajiem dezinfekcijas līdzekļiem jābūt bez specifiskas smaržas, pēc iespējas mazāk kaitīgiem apkārtējai videi un tādiem, kas izmantojami cilvēku klātbūtnē</w:t>
      </w:r>
      <w:r w:rsidR="006B5F15" w:rsidRPr="00A43270">
        <w:rPr>
          <w:sz w:val="22"/>
          <w:szCs w:val="22"/>
          <w:lang w:val="lv-LV" w:eastAsia="ar-SA"/>
        </w:rPr>
        <w:t>;</w:t>
      </w:r>
    </w:p>
    <w:p w14:paraId="08AE28ED" w14:textId="77777777" w:rsidR="00A43270" w:rsidRPr="00A43270" w:rsidRDefault="00900879" w:rsidP="00A43270">
      <w:pPr>
        <w:pStyle w:val="Sarakstarindkopa"/>
        <w:numPr>
          <w:ilvl w:val="1"/>
          <w:numId w:val="21"/>
        </w:numPr>
        <w:spacing w:before="120" w:after="120"/>
        <w:ind w:left="426" w:hanging="426"/>
        <w:contextualSpacing w:val="0"/>
        <w:jc w:val="both"/>
        <w:rPr>
          <w:sz w:val="22"/>
          <w:szCs w:val="22"/>
          <w:lang w:val="lv-LV" w:eastAsia="ar-SA"/>
        </w:rPr>
      </w:pPr>
      <w:r w:rsidRPr="00A43270">
        <w:rPr>
          <w:sz w:val="22"/>
          <w:szCs w:val="22"/>
          <w:lang w:val="lv-LV" w:eastAsia="ar-SA"/>
        </w:rPr>
        <w:t>Deratizācijas, dezinsekcijas un dezinfekcijas līdzekļi tiek izmantoti, precīzi ievērojot to lietošanas instrukcijas, nenodarot kaitējumu apkārtējai videi un cilvēkiem</w:t>
      </w:r>
      <w:r w:rsidR="006B5F15" w:rsidRPr="00A43270">
        <w:rPr>
          <w:sz w:val="22"/>
          <w:szCs w:val="22"/>
          <w:lang w:val="lv-LV" w:eastAsia="ar-SA"/>
        </w:rPr>
        <w:t>;</w:t>
      </w:r>
    </w:p>
    <w:p w14:paraId="68AD9933" w14:textId="77777777" w:rsidR="00A43270" w:rsidRPr="00A43270" w:rsidRDefault="00C63C4A" w:rsidP="00A43270">
      <w:pPr>
        <w:pStyle w:val="Sarakstarindkopa"/>
        <w:numPr>
          <w:ilvl w:val="1"/>
          <w:numId w:val="21"/>
        </w:numPr>
        <w:spacing w:before="120" w:after="120"/>
        <w:ind w:left="426" w:hanging="426"/>
        <w:contextualSpacing w:val="0"/>
        <w:jc w:val="both"/>
        <w:rPr>
          <w:sz w:val="22"/>
          <w:szCs w:val="22"/>
          <w:lang w:val="lv-LV" w:eastAsia="ar-SA"/>
        </w:rPr>
      </w:pPr>
      <w:r w:rsidRPr="00A43270">
        <w:rPr>
          <w:sz w:val="22"/>
          <w:szCs w:val="22"/>
          <w:lang w:val="lv-LV" w:eastAsia="ar-SA"/>
        </w:rPr>
        <w:t>Piedāvājuma cenā ir jāiekļauj visi ar pakalpojuma sniegšanu saistītie izdevumi, visi nodokļi, nodevas, nepieciešamās administratīvās izmaksas, kā arī citi izdevumi, lai kvalitatīvi sniegtu pakalpojumu, izņemot pievienotās vērtības nodokli;</w:t>
      </w:r>
    </w:p>
    <w:p w14:paraId="1D9227AD" w14:textId="55A92501" w:rsidR="00A43270" w:rsidRPr="00A43270" w:rsidRDefault="00A22F23" w:rsidP="00A43270">
      <w:pPr>
        <w:pStyle w:val="Sarakstarindkopa"/>
        <w:numPr>
          <w:ilvl w:val="1"/>
          <w:numId w:val="21"/>
        </w:numPr>
        <w:tabs>
          <w:tab w:val="clear" w:pos="1247"/>
        </w:tabs>
        <w:spacing w:before="120" w:after="120"/>
        <w:ind w:left="426" w:hanging="426"/>
        <w:contextualSpacing w:val="0"/>
        <w:jc w:val="both"/>
        <w:rPr>
          <w:sz w:val="22"/>
          <w:szCs w:val="22"/>
          <w:lang w:val="lv-LV" w:eastAsia="ar-SA"/>
        </w:rPr>
      </w:pPr>
      <w:r w:rsidRPr="00A22F23">
        <w:rPr>
          <w:sz w:val="22"/>
          <w:szCs w:val="22"/>
          <w:lang w:val="lv-LV" w:eastAsia="ar-SA"/>
        </w:rPr>
        <w:t>Pasūtītājs ir tiesīgs piedāvājuma izvērtēšanas laikā pieprasīt Pretendentam skaidrojumu vai papildu informāciju, kas nepieciešama piedāvājuma izvērtēšanai, ciktāl šāda informācijas pieprasīšana nemaina piedāvājuma saturu vai cenu</w:t>
      </w:r>
      <w:r w:rsidR="006B5F15" w:rsidRPr="00A43270">
        <w:rPr>
          <w:sz w:val="22"/>
          <w:szCs w:val="22"/>
          <w:lang w:val="lv-LV" w:eastAsia="ar-SA"/>
        </w:rPr>
        <w:t>;</w:t>
      </w:r>
    </w:p>
    <w:p w14:paraId="3E2D6675" w14:textId="53A7B4BA" w:rsidR="00A43270" w:rsidRDefault="00A22F23" w:rsidP="00A43270">
      <w:pPr>
        <w:pStyle w:val="Sarakstarindkopa"/>
        <w:numPr>
          <w:ilvl w:val="1"/>
          <w:numId w:val="21"/>
        </w:numPr>
        <w:tabs>
          <w:tab w:val="clear" w:pos="1247"/>
        </w:tabs>
        <w:spacing w:before="120" w:after="120"/>
        <w:ind w:left="426" w:hanging="426"/>
        <w:contextualSpacing w:val="0"/>
        <w:jc w:val="both"/>
        <w:rPr>
          <w:sz w:val="22"/>
          <w:szCs w:val="22"/>
          <w:lang w:val="lv-LV" w:eastAsia="ar-SA"/>
        </w:rPr>
      </w:pPr>
      <w:r w:rsidRPr="00A22F23">
        <w:rPr>
          <w:sz w:val="22"/>
          <w:szCs w:val="22"/>
          <w:lang w:val="lv-LV" w:eastAsia="ar-SA"/>
        </w:rPr>
        <w:t xml:space="preserve">Līguma slēgšanas tiesības tiks piešķirtas </w:t>
      </w:r>
      <w:r w:rsidRPr="00A22F23">
        <w:rPr>
          <w:caps/>
          <w:sz w:val="22"/>
          <w:szCs w:val="22"/>
          <w:lang w:val="lv-LV" w:eastAsia="ar-SA"/>
        </w:rPr>
        <w:t>p</w:t>
      </w:r>
      <w:r w:rsidRPr="00A22F23">
        <w:rPr>
          <w:sz w:val="22"/>
          <w:szCs w:val="22"/>
          <w:lang w:val="lv-LV" w:eastAsia="ar-SA"/>
        </w:rPr>
        <w:t>retendentam, kurš būs iesniedzis prasībām atbilstošu piedāvājumu ar zemāko kopējo cenu, kas aprēķināta kā visu finanšu piedāvājumā norādīto pozīciju cenu vidējā vērtība</w:t>
      </w:r>
      <w:r w:rsidR="00C63C4A" w:rsidRPr="00A43270">
        <w:rPr>
          <w:sz w:val="22"/>
          <w:szCs w:val="22"/>
          <w:lang w:val="lv-LV" w:eastAsia="ar-SA"/>
        </w:rPr>
        <w:t>. Plānotā līguma summa ir līdz 9 999,00 EUR bez PVN, ar līguma termiņu 12</w:t>
      </w:r>
      <w:r>
        <w:rPr>
          <w:sz w:val="22"/>
          <w:szCs w:val="22"/>
          <w:lang w:val="lv-LV" w:eastAsia="ar-SA"/>
        </w:rPr>
        <w:t> </w:t>
      </w:r>
      <w:r w:rsidR="00C63C4A" w:rsidRPr="00A43270">
        <w:rPr>
          <w:sz w:val="22"/>
          <w:szCs w:val="22"/>
          <w:lang w:val="lv-LV" w:eastAsia="ar-SA"/>
        </w:rPr>
        <w:t>mēneši</w:t>
      </w:r>
      <w:r w:rsidR="00A43270" w:rsidRPr="00A43270">
        <w:rPr>
          <w:sz w:val="22"/>
          <w:szCs w:val="22"/>
          <w:lang w:val="lv-LV" w:eastAsia="ar-SA"/>
        </w:rPr>
        <w:t>;</w:t>
      </w:r>
    </w:p>
    <w:p w14:paraId="1A4A8E94" w14:textId="77777777" w:rsidR="00F64F3F" w:rsidRPr="00F64F3F" w:rsidRDefault="00A43270" w:rsidP="00F64F3F">
      <w:pPr>
        <w:pStyle w:val="Sarakstarindkopa"/>
        <w:numPr>
          <w:ilvl w:val="1"/>
          <w:numId w:val="21"/>
        </w:numPr>
        <w:tabs>
          <w:tab w:val="clear" w:pos="1247"/>
        </w:tabs>
        <w:spacing w:before="120" w:after="120"/>
        <w:ind w:left="426" w:hanging="426"/>
        <w:contextualSpacing w:val="0"/>
        <w:jc w:val="both"/>
        <w:rPr>
          <w:sz w:val="22"/>
          <w:szCs w:val="22"/>
          <w:lang w:val="lv-LV" w:eastAsia="ar-SA"/>
        </w:rPr>
      </w:pPr>
      <w:r w:rsidRPr="00A43270">
        <w:rPr>
          <w:sz w:val="22"/>
          <w:szCs w:val="22"/>
          <w:lang w:eastAsia="ar-SA"/>
        </w:rPr>
        <w:t xml:space="preserve">Lai </w:t>
      </w:r>
      <w:proofErr w:type="spellStart"/>
      <w:r w:rsidRPr="00A43270">
        <w:rPr>
          <w:sz w:val="22"/>
          <w:szCs w:val="22"/>
          <w:lang w:eastAsia="ar-SA"/>
        </w:rPr>
        <w:t>iesniegtu</w:t>
      </w:r>
      <w:proofErr w:type="spellEnd"/>
      <w:r w:rsidRPr="00A43270">
        <w:rPr>
          <w:sz w:val="22"/>
          <w:szCs w:val="22"/>
          <w:lang w:eastAsia="ar-SA"/>
        </w:rPr>
        <w:t xml:space="preserve"> </w:t>
      </w:r>
      <w:proofErr w:type="spellStart"/>
      <w:r w:rsidRPr="00A43270">
        <w:rPr>
          <w:sz w:val="22"/>
          <w:szCs w:val="22"/>
          <w:lang w:eastAsia="ar-SA"/>
        </w:rPr>
        <w:t>savu</w:t>
      </w:r>
      <w:proofErr w:type="spellEnd"/>
      <w:r w:rsidRPr="00A43270">
        <w:rPr>
          <w:sz w:val="22"/>
          <w:szCs w:val="22"/>
          <w:lang w:eastAsia="ar-SA"/>
        </w:rPr>
        <w:t xml:space="preserve"> </w:t>
      </w:r>
      <w:proofErr w:type="spellStart"/>
      <w:r w:rsidRPr="00A43270">
        <w:rPr>
          <w:sz w:val="22"/>
          <w:szCs w:val="22"/>
          <w:lang w:eastAsia="ar-SA"/>
        </w:rPr>
        <w:t>piedāvājumu</w:t>
      </w:r>
      <w:proofErr w:type="spellEnd"/>
      <w:r w:rsidRPr="00A43270">
        <w:rPr>
          <w:sz w:val="22"/>
          <w:szCs w:val="22"/>
          <w:lang w:eastAsia="ar-SA"/>
        </w:rPr>
        <w:t xml:space="preserve"> </w:t>
      </w:r>
      <w:proofErr w:type="spellStart"/>
      <w:r w:rsidRPr="00A43270">
        <w:rPr>
          <w:sz w:val="22"/>
          <w:szCs w:val="22"/>
          <w:lang w:eastAsia="ar-SA"/>
        </w:rPr>
        <w:t>cenu</w:t>
      </w:r>
      <w:proofErr w:type="spellEnd"/>
      <w:r w:rsidRPr="00A43270">
        <w:rPr>
          <w:sz w:val="22"/>
          <w:szCs w:val="22"/>
          <w:lang w:eastAsia="ar-SA"/>
        </w:rPr>
        <w:t xml:space="preserve"> aptaujā, pretendents aizpilda cenu aptaujas </w:t>
      </w:r>
      <w:proofErr w:type="spellStart"/>
      <w:r w:rsidRPr="00A43270">
        <w:rPr>
          <w:sz w:val="22"/>
          <w:szCs w:val="22"/>
          <w:lang w:eastAsia="ar-SA"/>
        </w:rPr>
        <w:t>dokumentāciju</w:t>
      </w:r>
      <w:proofErr w:type="spellEnd"/>
      <w:r w:rsidRPr="00A43270">
        <w:rPr>
          <w:sz w:val="22"/>
          <w:szCs w:val="22"/>
          <w:lang w:eastAsia="ar-SA"/>
        </w:rPr>
        <w:t xml:space="preserve"> - </w:t>
      </w:r>
      <w:proofErr w:type="spellStart"/>
      <w:r w:rsidRPr="00A43270">
        <w:rPr>
          <w:sz w:val="22"/>
          <w:szCs w:val="22"/>
          <w:lang w:eastAsia="ar-SA"/>
        </w:rPr>
        <w:t>pieteikuma</w:t>
      </w:r>
      <w:proofErr w:type="spellEnd"/>
      <w:r w:rsidRPr="00A43270">
        <w:rPr>
          <w:sz w:val="22"/>
          <w:szCs w:val="22"/>
          <w:lang w:eastAsia="ar-SA"/>
        </w:rPr>
        <w:t xml:space="preserve"> </w:t>
      </w:r>
      <w:proofErr w:type="spellStart"/>
      <w:r w:rsidRPr="00A43270">
        <w:rPr>
          <w:sz w:val="22"/>
          <w:szCs w:val="22"/>
          <w:lang w:eastAsia="ar-SA"/>
        </w:rPr>
        <w:t>formu</w:t>
      </w:r>
      <w:proofErr w:type="spellEnd"/>
      <w:r w:rsidRPr="00A43270">
        <w:rPr>
          <w:sz w:val="22"/>
          <w:szCs w:val="22"/>
          <w:lang w:eastAsia="ar-SA"/>
        </w:rPr>
        <w:t xml:space="preserve"> (</w:t>
      </w:r>
      <w:proofErr w:type="gramStart"/>
      <w:r w:rsidRPr="00A43270">
        <w:rPr>
          <w:sz w:val="22"/>
          <w:szCs w:val="22"/>
          <w:lang w:eastAsia="ar-SA"/>
        </w:rPr>
        <w:t>1.pielikums</w:t>
      </w:r>
      <w:proofErr w:type="gramEnd"/>
      <w:r w:rsidRPr="00A43270">
        <w:rPr>
          <w:sz w:val="22"/>
          <w:szCs w:val="22"/>
          <w:lang w:eastAsia="ar-SA"/>
        </w:rPr>
        <w:t xml:space="preserve">) un </w:t>
      </w:r>
      <w:proofErr w:type="spellStart"/>
      <w:r w:rsidRPr="00A43270">
        <w:rPr>
          <w:sz w:val="22"/>
          <w:szCs w:val="22"/>
          <w:lang w:eastAsia="ar-SA"/>
        </w:rPr>
        <w:t>finanšu</w:t>
      </w:r>
      <w:proofErr w:type="spellEnd"/>
      <w:r w:rsidRPr="00A43270">
        <w:rPr>
          <w:sz w:val="22"/>
          <w:szCs w:val="22"/>
          <w:lang w:eastAsia="ar-SA"/>
        </w:rPr>
        <w:t xml:space="preserve"> </w:t>
      </w:r>
      <w:proofErr w:type="spellStart"/>
      <w:r w:rsidRPr="00A43270">
        <w:rPr>
          <w:sz w:val="22"/>
          <w:szCs w:val="22"/>
          <w:lang w:eastAsia="ar-SA"/>
        </w:rPr>
        <w:t>piedāvājuma</w:t>
      </w:r>
      <w:proofErr w:type="spellEnd"/>
      <w:r w:rsidRPr="00A43270">
        <w:rPr>
          <w:sz w:val="22"/>
          <w:szCs w:val="22"/>
          <w:lang w:eastAsia="ar-SA"/>
        </w:rPr>
        <w:t xml:space="preserve"> </w:t>
      </w:r>
      <w:proofErr w:type="spellStart"/>
      <w:r w:rsidRPr="00A43270">
        <w:rPr>
          <w:sz w:val="22"/>
          <w:szCs w:val="22"/>
          <w:lang w:eastAsia="ar-SA"/>
        </w:rPr>
        <w:t>formu</w:t>
      </w:r>
      <w:proofErr w:type="spellEnd"/>
      <w:r w:rsidRPr="00A43270">
        <w:rPr>
          <w:sz w:val="22"/>
          <w:szCs w:val="22"/>
          <w:lang w:eastAsia="ar-SA"/>
        </w:rPr>
        <w:t xml:space="preserve"> (</w:t>
      </w:r>
      <w:proofErr w:type="gramStart"/>
      <w:r w:rsidRPr="00A43270">
        <w:rPr>
          <w:sz w:val="22"/>
          <w:szCs w:val="22"/>
          <w:lang w:eastAsia="ar-SA"/>
        </w:rPr>
        <w:t>2.pielikums</w:t>
      </w:r>
      <w:proofErr w:type="gramEnd"/>
      <w:r w:rsidRPr="00A43270">
        <w:rPr>
          <w:sz w:val="22"/>
          <w:szCs w:val="22"/>
          <w:lang w:eastAsia="ar-SA"/>
        </w:rPr>
        <w:t xml:space="preserve">), un </w:t>
      </w:r>
      <w:proofErr w:type="spellStart"/>
      <w:r w:rsidRPr="00A43270">
        <w:rPr>
          <w:sz w:val="22"/>
          <w:szCs w:val="22"/>
          <w:lang w:eastAsia="ar-SA"/>
        </w:rPr>
        <w:t>iesniedz</w:t>
      </w:r>
      <w:proofErr w:type="spellEnd"/>
      <w:r w:rsidRPr="00A43270">
        <w:rPr>
          <w:sz w:val="22"/>
          <w:szCs w:val="22"/>
          <w:lang w:eastAsia="ar-SA"/>
        </w:rPr>
        <w:t xml:space="preserve"> to, </w:t>
      </w:r>
      <w:proofErr w:type="spellStart"/>
      <w:r w:rsidRPr="00A43270">
        <w:rPr>
          <w:sz w:val="22"/>
          <w:szCs w:val="22"/>
          <w:lang w:eastAsia="ar-SA"/>
        </w:rPr>
        <w:t>parakstītu</w:t>
      </w:r>
      <w:proofErr w:type="spellEnd"/>
      <w:r w:rsidRPr="00A43270">
        <w:rPr>
          <w:sz w:val="22"/>
          <w:szCs w:val="22"/>
          <w:lang w:eastAsia="ar-SA"/>
        </w:rPr>
        <w:t xml:space="preserve"> </w:t>
      </w:r>
      <w:proofErr w:type="spellStart"/>
      <w:r w:rsidRPr="00A43270">
        <w:rPr>
          <w:sz w:val="22"/>
          <w:szCs w:val="22"/>
          <w:lang w:eastAsia="ar-SA"/>
        </w:rPr>
        <w:t>ar</w:t>
      </w:r>
      <w:proofErr w:type="spellEnd"/>
      <w:r w:rsidRPr="00A43270">
        <w:rPr>
          <w:sz w:val="22"/>
          <w:szCs w:val="22"/>
          <w:lang w:eastAsia="ar-SA"/>
        </w:rPr>
        <w:t xml:space="preserve"> drošu elektronisko parakstu, </w:t>
      </w:r>
      <w:proofErr w:type="spellStart"/>
      <w:r w:rsidRPr="00A43270">
        <w:rPr>
          <w:sz w:val="22"/>
          <w:szCs w:val="22"/>
          <w:lang w:eastAsia="ar-SA"/>
        </w:rPr>
        <w:t>nosūtot</w:t>
      </w:r>
      <w:proofErr w:type="spellEnd"/>
      <w:r w:rsidRPr="00A43270">
        <w:rPr>
          <w:sz w:val="22"/>
          <w:szCs w:val="22"/>
          <w:lang w:eastAsia="ar-SA"/>
        </w:rPr>
        <w:t xml:space="preserve"> </w:t>
      </w:r>
      <w:proofErr w:type="spellStart"/>
      <w:r w:rsidRPr="00A43270">
        <w:rPr>
          <w:sz w:val="22"/>
          <w:szCs w:val="22"/>
          <w:lang w:eastAsia="ar-SA"/>
        </w:rPr>
        <w:t>uz</w:t>
      </w:r>
      <w:proofErr w:type="spellEnd"/>
      <w:r w:rsidRPr="00A43270">
        <w:rPr>
          <w:sz w:val="22"/>
          <w:szCs w:val="22"/>
          <w:lang w:eastAsia="ar-SA"/>
        </w:rPr>
        <w:t xml:space="preserve"> e-</w:t>
      </w:r>
      <w:proofErr w:type="spellStart"/>
      <w:r w:rsidRPr="00A43270">
        <w:rPr>
          <w:sz w:val="22"/>
          <w:szCs w:val="22"/>
          <w:lang w:eastAsia="ar-SA"/>
        </w:rPr>
        <w:t>pastu</w:t>
      </w:r>
      <w:proofErr w:type="spellEnd"/>
      <w:r w:rsidRPr="00A43270">
        <w:rPr>
          <w:sz w:val="22"/>
          <w:szCs w:val="22"/>
          <w:lang w:eastAsia="ar-SA"/>
        </w:rPr>
        <w:t xml:space="preserve">: </w:t>
      </w:r>
      <w:hyperlink r:id="rId8" w:history="1">
        <w:r w:rsidR="00F64F3F" w:rsidRPr="008C3C1F">
          <w:rPr>
            <w:rStyle w:val="Hipersaite"/>
            <w:sz w:val="22"/>
            <w:szCs w:val="22"/>
            <w:lang w:eastAsia="ar-SA"/>
          </w:rPr>
          <w:t>liene.busa@npvc.lv</w:t>
        </w:r>
      </w:hyperlink>
      <w:r w:rsidRPr="00A43270">
        <w:rPr>
          <w:sz w:val="22"/>
          <w:szCs w:val="22"/>
          <w:lang w:eastAsia="ar-SA"/>
        </w:rPr>
        <w:t>.</w:t>
      </w:r>
    </w:p>
    <w:p w14:paraId="08CA3174" w14:textId="72E494F4" w:rsidR="00F64F3F" w:rsidRPr="00F64F3F" w:rsidRDefault="00F64F3F" w:rsidP="00F64F3F">
      <w:pPr>
        <w:pStyle w:val="Sarakstarindkopa"/>
        <w:numPr>
          <w:ilvl w:val="1"/>
          <w:numId w:val="21"/>
        </w:numPr>
        <w:tabs>
          <w:tab w:val="clear" w:pos="1247"/>
        </w:tabs>
        <w:spacing w:before="120" w:after="120"/>
        <w:ind w:left="426" w:hanging="426"/>
        <w:contextualSpacing w:val="0"/>
        <w:jc w:val="both"/>
        <w:rPr>
          <w:sz w:val="22"/>
          <w:szCs w:val="22"/>
          <w:lang w:eastAsia="ar-SA"/>
        </w:rPr>
      </w:pPr>
      <w:proofErr w:type="spellStart"/>
      <w:r w:rsidRPr="00F64F3F">
        <w:rPr>
          <w:sz w:val="22"/>
          <w:szCs w:val="22"/>
          <w:lang w:eastAsia="ar-SA"/>
        </w:rPr>
        <w:t>Piedāvājumu</w:t>
      </w:r>
      <w:proofErr w:type="spellEnd"/>
      <w:r w:rsidRPr="00F64F3F">
        <w:rPr>
          <w:sz w:val="22"/>
          <w:szCs w:val="22"/>
          <w:lang w:eastAsia="ar-SA"/>
        </w:rPr>
        <w:t xml:space="preserve"> </w:t>
      </w:r>
      <w:proofErr w:type="spellStart"/>
      <w:r w:rsidRPr="00F64F3F">
        <w:rPr>
          <w:sz w:val="22"/>
          <w:szCs w:val="22"/>
          <w:lang w:eastAsia="ar-SA"/>
        </w:rPr>
        <w:t>iesniegšanas</w:t>
      </w:r>
      <w:proofErr w:type="spellEnd"/>
      <w:r w:rsidRPr="00F64F3F">
        <w:rPr>
          <w:sz w:val="22"/>
          <w:szCs w:val="22"/>
          <w:lang w:eastAsia="ar-SA"/>
        </w:rPr>
        <w:t xml:space="preserve"> </w:t>
      </w:r>
      <w:proofErr w:type="spellStart"/>
      <w:r w:rsidRPr="00F64F3F">
        <w:rPr>
          <w:sz w:val="22"/>
          <w:szCs w:val="22"/>
          <w:lang w:eastAsia="ar-SA"/>
        </w:rPr>
        <w:t>termiņš</w:t>
      </w:r>
      <w:proofErr w:type="spellEnd"/>
      <w:r w:rsidRPr="00F64F3F">
        <w:rPr>
          <w:sz w:val="22"/>
          <w:szCs w:val="22"/>
          <w:lang w:eastAsia="ar-SA"/>
        </w:rPr>
        <w:t xml:space="preserve"> </w:t>
      </w:r>
      <w:proofErr w:type="spellStart"/>
      <w:r w:rsidRPr="00F64F3F">
        <w:rPr>
          <w:sz w:val="22"/>
          <w:szCs w:val="22"/>
          <w:lang w:eastAsia="ar-SA"/>
        </w:rPr>
        <w:t>ir</w:t>
      </w:r>
      <w:proofErr w:type="spellEnd"/>
      <w:r w:rsidRPr="00F64F3F">
        <w:rPr>
          <w:sz w:val="22"/>
          <w:szCs w:val="22"/>
          <w:lang w:eastAsia="ar-SA"/>
        </w:rPr>
        <w:t xml:space="preserve"> </w:t>
      </w:r>
      <w:proofErr w:type="spellStart"/>
      <w:r w:rsidRPr="00F64F3F">
        <w:rPr>
          <w:sz w:val="22"/>
          <w:szCs w:val="22"/>
          <w:lang w:eastAsia="ar-SA"/>
        </w:rPr>
        <w:t>līdz</w:t>
      </w:r>
      <w:proofErr w:type="spellEnd"/>
      <w:r w:rsidRPr="00F64F3F">
        <w:rPr>
          <w:sz w:val="22"/>
          <w:szCs w:val="22"/>
          <w:lang w:eastAsia="ar-SA"/>
        </w:rPr>
        <w:t xml:space="preserve"> 2026. gada </w:t>
      </w:r>
      <w:r>
        <w:rPr>
          <w:sz w:val="22"/>
          <w:szCs w:val="22"/>
          <w:lang w:eastAsia="ar-SA"/>
        </w:rPr>
        <w:t>14</w:t>
      </w:r>
      <w:r w:rsidRPr="00F64F3F">
        <w:rPr>
          <w:sz w:val="22"/>
          <w:szCs w:val="22"/>
          <w:lang w:eastAsia="ar-SA"/>
        </w:rPr>
        <w:t xml:space="preserve">. </w:t>
      </w:r>
      <w:proofErr w:type="spellStart"/>
      <w:r>
        <w:rPr>
          <w:sz w:val="22"/>
          <w:szCs w:val="22"/>
          <w:lang w:eastAsia="ar-SA"/>
        </w:rPr>
        <w:t>oktobrim</w:t>
      </w:r>
      <w:proofErr w:type="spellEnd"/>
      <w:r w:rsidRPr="00F64F3F">
        <w:rPr>
          <w:sz w:val="22"/>
          <w:szCs w:val="22"/>
          <w:lang w:eastAsia="ar-SA"/>
        </w:rPr>
        <w:t xml:space="preserve">, </w:t>
      </w:r>
      <w:proofErr w:type="spellStart"/>
      <w:r w:rsidRPr="00F64F3F">
        <w:rPr>
          <w:sz w:val="22"/>
          <w:szCs w:val="22"/>
          <w:lang w:eastAsia="ar-SA"/>
        </w:rPr>
        <w:t>plkst</w:t>
      </w:r>
      <w:proofErr w:type="spellEnd"/>
      <w:r w:rsidRPr="00F64F3F">
        <w:rPr>
          <w:sz w:val="22"/>
          <w:szCs w:val="22"/>
          <w:lang w:eastAsia="ar-SA"/>
        </w:rPr>
        <w:t xml:space="preserve">. </w:t>
      </w:r>
      <w:r>
        <w:rPr>
          <w:sz w:val="22"/>
          <w:szCs w:val="22"/>
          <w:lang w:eastAsia="ar-SA"/>
        </w:rPr>
        <w:t>16</w:t>
      </w:r>
      <w:r w:rsidRPr="00F64F3F">
        <w:rPr>
          <w:sz w:val="22"/>
          <w:szCs w:val="22"/>
          <w:lang w:eastAsia="ar-SA"/>
        </w:rPr>
        <w:t>.00</w:t>
      </w:r>
      <w:r w:rsidRPr="00F64F3F">
        <w:rPr>
          <w:sz w:val="22"/>
          <w:szCs w:val="22"/>
          <w:lang w:eastAsia="ar-SA"/>
        </w:rPr>
        <w:t>;</w:t>
      </w:r>
    </w:p>
    <w:p w14:paraId="1587B1FA" w14:textId="43C01A40" w:rsidR="006B5F15" w:rsidRPr="00A43270" w:rsidRDefault="006B5F15" w:rsidP="00A43270">
      <w:pPr>
        <w:pStyle w:val="Sarakstarindkopa"/>
        <w:numPr>
          <w:ilvl w:val="1"/>
          <w:numId w:val="21"/>
        </w:numPr>
        <w:tabs>
          <w:tab w:val="clear" w:pos="1247"/>
        </w:tabs>
        <w:spacing w:before="120" w:after="120"/>
        <w:ind w:left="426" w:hanging="426"/>
        <w:contextualSpacing w:val="0"/>
        <w:jc w:val="both"/>
        <w:rPr>
          <w:sz w:val="22"/>
          <w:szCs w:val="22"/>
          <w:lang w:val="lv-LV" w:eastAsia="ar-SA"/>
        </w:rPr>
      </w:pPr>
      <w:r w:rsidRPr="00A43270">
        <w:rPr>
          <w:sz w:val="22"/>
          <w:szCs w:val="22"/>
          <w:lang w:val="lv-LV" w:eastAsia="ar-SA"/>
        </w:rPr>
        <w:t xml:space="preserve">Cenu aptaujas kontaktpersona: Liene Buša, Nacionālā psihiskās veselības centra Iepirkumu daļas Iepirkumu speciāliste - juriste, tālrunis: +371 67080333, e-pasts: </w:t>
      </w:r>
      <w:hyperlink r:id="rId9" w:history="1">
        <w:r w:rsidRPr="00A43270">
          <w:rPr>
            <w:sz w:val="22"/>
            <w:szCs w:val="22"/>
            <w:lang w:val="lv-LV" w:eastAsia="ar-SA"/>
          </w:rPr>
          <w:t>liene.busa@npvc.lv</w:t>
        </w:r>
      </w:hyperlink>
      <w:r w:rsidR="00A43270" w:rsidRPr="00A43270">
        <w:rPr>
          <w:sz w:val="22"/>
          <w:szCs w:val="22"/>
          <w:lang w:val="lv-LV" w:eastAsia="ar-SA"/>
        </w:rPr>
        <w:t>.</w:t>
      </w:r>
    </w:p>
    <w:p w14:paraId="2EAD762A" w14:textId="4F33D08B" w:rsidR="003828AF" w:rsidRPr="00097887" w:rsidRDefault="00900879" w:rsidP="00097887">
      <w:pPr>
        <w:pStyle w:val="Sarakstarindkopa"/>
        <w:numPr>
          <w:ilvl w:val="0"/>
          <w:numId w:val="16"/>
        </w:numPr>
        <w:tabs>
          <w:tab w:val="left" w:pos="6660"/>
        </w:tabs>
        <w:spacing w:before="120" w:after="120"/>
        <w:ind w:left="426" w:hanging="357"/>
        <w:contextualSpacing w:val="0"/>
        <w:jc w:val="center"/>
        <w:rPr>
          <w:b/>
          <w:sz w:val="22"/>
          <w:szCs w:val="22"/>
          <w:lang w:val="lv-LV" w:eastAsia="lv-LV"/>
        </w:rPr>
      </w:pPr>
      <w:bookmarkStart w:id="0" w:name="_Hlk74919249"/>
      <w:r w:rsidRPr="00097887">
        <w:rPr>
          <w:b/>
          <w:sz w:val="22"/>
          <w:szCs w:val="22"/>
          <w:lang w:val="lv-LV" w:eastAsia="lv-LV"/>
        </w:rPr>
        <w:t>Līguma objektu saraksts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5765"/>
        <w:gridCol w:w="2769"/>
      </w:tblGrid>
      <w:tr w:rsidR="0041189E" w:rsidRPr="00097887" w14:paraId="2C753AC2" w14:textId="77777777" w:rsidTr="00C811FF">
        <w:trPr>
          <w:trHeight w:val="73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F9AFA1B" w14:textId="07406DCC" w:rsidR="003828AF" w:rsidRPr="00097887" w:rsidRDefault="00900879" w:rsidP="00C811FF">
            <w:pPr>
              <w:tabs>
                <w:tab w:val="left" w:pos="6660"/>
              </w:tabs>
              <w:jc w:val="center"/>
              <w:rPr>
                <w:b/>
                <w:sz w:val="22"/>
                <w:szCs w:val="22"/>
                <w:lang w:eastAsia="lv-LV"/>
              </w:rPr>
            </w:pPr>
            <w:r w:rsidRPr="00097887">
              <w:rPr>
                <w:b/>
                <w:sz w:val="22"/>
                <w:szCs w:val="22"/>
                <w:lang w:eastAsia="lv-LV"/>
              </w:rPr>
              <w:t>Nr.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779B747" w14:textId="77777777" w:rsidR="003828AF" w:rsidRPr="00097887" w:rsidRDefault="00900879" w:rsidP="00C811FF">
            <w:pPr>
              <w:tabs>
                <w:tab w:val="left" w:pos="6660"/>
              </w:tabs>
              <w:jc w:val="center"/>
              <w:rPr>
                <w:b/>
                <w:sz w:val="22"/>
                <w:szCs w:val="22"/>
                <w:lang w:eastAsia="lv-LV"/>
              </w:rPr>
            </w:pPr>
            <w:r w:rsidRPr="00097887">
              <w:rPr>
                <w:b/>
                <w:sz w:val="22"/>
                <w:szCs w:val="22"/>
                <w:lang w:eastAsia="lv-LV"/>
              </w:rPr>
              <w:t>Adrese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78CD9F" w14:textId="77777777" w:rsidR="003828AF" w:rsidRPr="00097887" w:rsidRDefault="00900879" w:rsidP="00C811FF">
            <w:pPr>
              <w:tabs>
                <w:tab w:val="left" w:pos="6660"/>
              </w:tabs>
              <w:jc w:val="center"/>
              <w:rPr>
                <w:b/>
                <w:sz w:val="22"/>
                <w:szCs w:val="22"/>
                <w:lang w:eastAsia="lv-LV"/>
              </w:rPr>
            </w:pPr>
            <w:r w:rsidRPr="00097887">
              <w:rPr>
                <w:b/>
                <w:sz w:val="22"/>
                <w:szCs w:val="22"/>
                <w:lang w:eastAsia="lv-LV"/>
              </w:rPr>
              <w:t>Platība, m</w:t>
            </w:r>
            <w:r w:rsidRPr="00097887">
              <w:rPr>
                <w:b/>
                <w:sz w:val="22"/>
                <w:szCs w:val="22"/>
                <w:vertAlign w:val="superscript"/>
                <w:lang w:eastAsia="lv-LV"/>
              </w:rPr>
              <w:t>2</w:t>
            </w:r>
          </w:p>
        </w:tc>
      </w:tr>
      <w:tr w:rsidR="0041189E" w:rsidRPr="00097887" w14:paraId="6A32D260" w14:textId="77777777" w:rsidTr="00C811FF">
        <w:trPr>
          <w:trHeight w:val="34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85BF0D5" w14:textId="77777777" w:rsidR="003828AF" w:rsidRPr="00097887" w:rsidRDefault="00900879" w:rsidP="00D5387F">
            <w:pPr>
              <w:tabs>
                <w:tab w:val="left" w:pos="6660"/>
              </w:tabs>
              <w:spacing w:after="120"/>
              <w:jc w:val="center"/>
              <w:rPr>
                <w:b/>
                <w:sz w:val="22"/>
                <w:szCs w:val="22"/>
                <w:lang w:eastAsia="lv-LV"/>
              </w:rPr>
            </w:pPr>
            <w:r w:rsidRPr="00097887">
              <w:rPr>
                <w:b/>
                <w:sz w:val="22"/>
                <w:szCs w:val="22"/>
                <w:lang w:eastAsia="lv-LV"/>
              </w:rPr>
              <w:t>Tvaika iela 2, Rīga, LV- 1005</w:t>
            </w:r>
          </w:p>
        </w:tc>
      </w:tr>
      <w:tr w:rsidR="0041189E" w:rsidRPr="00097887" w14:paraId="4D70D6D5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BD9327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16B0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lit.001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1768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2735,00</w:t>
            </w:r>
          </w:p>
        </w:tc>
      </w:tr>
      <w:tr w:rsidR="0041189E" w:rsidRPr="00097887" w14:paraId="055734CE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EE9280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732A2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lit.002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4DB0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1084,90</w:t>
            </w:r>
          </w:p>
        </w:tc>
      </w:tr>
      <w:tr w:rsidR="0041189E" w:rsidRPr="00097887" w14:paraId="29498B21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916A78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3.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812B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lit.003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26F7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975,90</w:t>
            </w:r>
          </w:p>
        </w:tc>
      </w:tr>
      <w:tr w:rsidR="0041189E" w:rsidRPr="00097887" w14:paraId="2EB4D832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6B29B7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4.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F1D9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lit.004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FDA7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974,60</w:t>
            </w:r>
          </w:p>
        </w:tc>
      </w:tr>
      <w:tr w:rsidR="0041189E" w:rsidRPr="00097887" w14:paraId="3367E407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6B88C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lastRenderedPageBreak/>
              <w:t>5.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D084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lit.005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22F5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1995,90</w:t>
            </w:r>
          </w:p>
        </w:tc>
      </w:tr>
      <w:tr w:rsidR="0041189E" w:rsidRPr="00097887" w14:paraId="137B6277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A39DE9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6.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C46B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lit.007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0F5F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714,50</w:t>
            </w:r>
          </w:p>
        </w:tc>
      </w:tr>
      <w:tr w:rsidR="0041189E" w:rsidRPr="00097887" w14:paraId="14A3C669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D367C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7.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294A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lit.011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A145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153,40</w:t>
            </w:r>
          </w:p>
        </w:tc>
      </w:tr>
      <w:tr w:rsidR="0041189E" w:rsidRPr="00097887" w14:paraId="3948F9FE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F7033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8.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04E5D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lit.013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0699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241,30</w:t>
            </w:r>
          </w:p>
        </w:tc>
      </w:tr>
      <w:tr w:rsidR="0041189E" w:rsidRPr="00097887" w14:paraId="57767161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AB5A05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9.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93601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lit.015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8315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221,10</w:t>
            </w:r>
          </w:p>
        </w:tc>
      </w:tr>
      <w:tr w:rsidR="0041189E" w:rsidRPr="00097887" w14:paraId="38B4BED5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86B47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10.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8936" w14:textId="378821DF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lit.017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D7B9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219,80</w:t>
            </w:r>
          </w:p>
        </w:tc>
      </w:tr>
      <w:tr w:rsidR="0041189E" w:rsidRPr="00097887" w14:paraId="5565FD5A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9B724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11.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97AD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lit.020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9924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127,70</w:t>
            </w:r>
          </w:p>
        </w:tc>
      </w:tr>
      <w:tr w:rsidR="0041189E" w:rsidRPr="00097887" w14:paraId="1D0B19AF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B54887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12.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C2CEB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lit.026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3751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399,00</w:t>
            </w:r>
          </w:p>
        </w:tc>
      </w:tr>
      <w:tr w:rsidR="0041189E" w:rsidRPr="00097887" w14:paraId="56E390C9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E520B2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13.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4297F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lit.036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8EF5E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29,30</w:t>
            </w:r>
          </w:p>
        </w:tc>
      </w:tr>
      <w:tr w:rsidR="0041189E" w:rsidRPr="00097887" w14:paraId="70E980E4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364C3A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14.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4BC7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lit.043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2CAC3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2428,00</w:t>
            </w:r>
          </w:p>
        </w:tc>
      </w:tr>
      <w:tr w:rsidR="0041189E" w:rsidRPr="00097887" w14:paraId="204E1DCB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293CD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15.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D0BC0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lit.047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863EB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342,00</w:t>
            </w:r>
          </w:p>
        </w:tc>
      </w:tr>
      <w:tr w:rsidR="0041189E" w:rsidRPr="00097887" w14:paraId="008D354F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C30B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16.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C7615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lit.050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ACB7D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2677,90</w:t>
            </w:r>
          </w:p>
        </w:tc>
      </w:tr>
      <w:tr w:rsidR="0041189E" w:rsidRPr="00097887" w14:paraId="68D82FC3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2C255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17.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1E48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lit.056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8892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4102,90</w:t>
            </w:r>
          </w:p>
        </w:tc>
      </w:tr>
      <w:tr w:rsidR="0041189E" w:rsidRPr="00097887" w14:paraId="078202DC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D4D2A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18.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31BB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lit.058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94DF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280,70</w:t>
            </w:r>
          </w:p>
        </w:tc>
      </w:tr>
      <w:tr w:rsidR="0041189E" w:rsidRPr="00097887" w14:paraId="7909F127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46F37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19.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5AC9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lit.059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A7A4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219,20</w:t>
            </w:r>
          </w:p>
        </w:tc>
      </w:tr>
      <w:tr w:rsidR="0041189E" w:rsidRPr="00097887" w14:paraId="1799497C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55650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20.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F953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lit.060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5E32E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36,30</w:t>
            </w:r>
          </w:p>
        </w:tc>
      </w:tr>
      <w:tr w:rsidR="0041189E" w:rsidRPr="00097887" w14:paraId="1F80DA2B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D191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21.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8985E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lit.070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A2F2F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98,60</w:t>
            </w:r>
          </w:p>
        </w:tc>
      </w:tr>
      <w:tr w:rsidR="0041189E" w:rsidRPr="00097887" w14:paraId="4F82BF02" w14:textId="77777777" w:rsidTr="00C811FF">
        <w:trPr>
          <w:trHeight w:val="34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D3E7106" w14:textId="4DC0DF55" w:rsidR="003828AF" w:rsidRPr="00097887" w:rsidRDefault="00900879" w:rsidP="00D5387F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b/>
                <w:sz w:val="22"/>
                <w:szCs w:val="22"/>
                <w:lang w:eastAsia="lv-LV"/>
              </w:rPr>
              <w:t>Veldres iela 1a, Rīga, LV-1064</w:t>
            </w:r>
          </w:p>
        </w:tc>
      </w:tr>
      <w:tr w:rsidR="0041189E" w:rsidRPr="00097887" w14:paraId="6E3D60C6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682AC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22.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FDD3F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lit.001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8EC7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1964,10</w:t>
            </w:r>
          </w:p>
        </w:tc>
      </w:tr>
      <w:tr w:rsidR="0041189E" w:rsidRPr="00097887" w14:paraId="4D9DC0ED" w14:textId="77777777" w:rsidTr="00C811FF">
        <w:trPr>
          <w:trHeight w:val="34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3B68F21" w14:textId="7B44B0DE" w:rsidR="003828AF" w:rsidRPr="00097887" w:rsidRDefault="00900879" w:rsidP="00D5387F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b/>
                <w:sz w:val="22"/>
                <w:szCs w:val="22"/>
                <w:lang w:eastAsia="lv-LV"/>
              </w:rPr>
              <w:t>Laktas iela 6, Rīga, LV-1013</w:t>
            </w:r>
          </w:p>
        </w:tc>
      </w:tr>
      <w:tr w:rsidR="0041189E" w:rsidRPr="00097887" w14:paraId="53FBF41B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F1911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23.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17A44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lit.001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5B6B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789,80</w:t>
            </w:r>
          </w:p>
        </w:tc>
      </w:tr>
      <w:tr w:rsidR="0041189E" w:rsidRPr="00097887" w14:paraId="051FCA18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0A0A8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24.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EF45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lit.002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2AA4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1749,70</w:t>
            </w:r>
          </w:p>
        </w:tc>
      </w:tr>
      <w:tr w:rsidR="0041189E" w:rsidRPr="00097887" w14:paraId="749E619E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8BF94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25.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A67D6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lit.003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32C4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185,10</w:t>
            </w:r>
          </w:p>
        </w:tc>
      </w:tr>
      <w:tr w:rsidR="0041189E" w:rsidRPr="00097887" w14:paraId="6EB5E56D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3D11F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26.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93AA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lit.004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AEE9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132,40</w:t>
            </w:r>
          </w:p>
        </w:tc>
      </w:tr>
      <w:tr w:rsidR="0041189E" w:rsidRPr="00097887" w14:paraId="5FDD8908" w14:textId="77777777" w:rsidTr="00C811FF">
        <w:trPr>
          <w:trHeight w:val="34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32F7D0F" w14:textId="1542318F" w:rsidR="003828AF" w:rsidRPr="00097887" w:rsidRDefault="00900879" w:rsidP="00D5387F">
            <w:pPr>
              <w:tabs>
                <w:tab w:val="left" w:pos="945"/>
              </w:tabs>
              <w:spacing w:after="120"/>
              <w:ind w:firstLine="41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b/>
                <w:sz w:val="22"/>
                <w:szCs w:val="22"/>
                <w:lang w:eastAsia="lv-LV"/>
              </w:rPr>
              <w:t>Viļa Plūdoņa iela 1, Rīga, LV-1002</w:t>
            </w:r>
          </w:p>
        </w:tc>
      </w:tr>
      <w:tr w:rsidR="0041189E" w:rsidRPr="00097887" w14:paraId="36632A53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ED6EA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27.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7B523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lit.001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C94B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318,80</w:t>
            </w:r>
          </w:p>
        </w:tc>
      </w:tr>
      <w:tr w:rsidR="0041189E" w:rsidRPr="00097887" w14:paraId="70AAEEEA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B7118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28.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6F5F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b/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lit.002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37E8D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434,60</w:t>
            </w:r>
          </w:p>
        </w:tc>
      </w:tr>
      <w:tr w:rsidR="0041189E" w:rsidRPr="00097887" w14:paraId="437EF4AE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C8569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29.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6F777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lit.007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86C5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1586,30</w:t>
            </w:r>
          </w:p>
        </w:tc>
      </w:tr>
      <w:tr w:rsidR="0041189E" w:rsidRPr="00097887" w14:paraId="034F5B9E" w14:textId="77777777" w:rsidTr="00C811FF">
        <w:trPr>
          <w:trHeight w:val="34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87D8B21" w14:textId="77777777" w:rsidR="003828AF" w:rsidRPr="00097887" w:rsidRDefault="00900879" w:rsidP="00D5387F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b/>
                <w:sz w:val="22"/>
                <w:szCs w:val="22"/>
                <w:lang w:eastAsia="lv-LV"/>
              </w:rPr>
              <w:t>''</w:t>
            </w:r>
            <w:proofErr w:type="spellStart"/>
            <w:r w:rsidRPr="00097887">
              <w:rPr>
                <w:b/>
                <w:sz w:val="22"/>
                <w:szCs w:val="22"/>
                <w:lang w:eastAsia="lv-LV"/>
              </w:rPr>
              <w:t>Greiveri</w:t>
            </w:r>
            <w:proofErr w:type="spellEnd"/>
            <w:r w:rsidRPr="00097887">
              <w:rPr>
                <w:b/>
                <w:sz w:val="22"/>
                <w:szCs w:val="22"/>
                <w:lang w:eastAsia="lv-LV"/>
              </w:rPr>
              <w:t xml:space="preserve">'', Vecpiebalgas pag., </w:t>
            </w:r>
            <w:proofErr w:type="spellStart"/>
            <w:r w:rsidRPr="00097887">
              <w:rPr>
                <w:b/>
                <w:sz w:val="22"/>
                <w:szCs w:val="22"/>
                <w:lang w:eastAsia="lv-LV"/>
              </w:rPr>
              <w:t>Cēsu</w:t>
            </w:r>
            <w:proofErr w:type="spellEnd"/>
            <w:r w:rsidRPr="00097887">
              <w:rPr>
                <w:b/>
                <w:sz w:val="22"/>
                <w:szCs w:val="22"/>
                <w:lang w:eastAsia="lv-LV"/>
              </w:rPr>
              <w:t xml:space="preserve"> nov., LV-4122</w:t>
            </w:r>
          </w:p>
        </w:tc>
      </w:tr>
      <w:tr w:rsidR="0041189E" w:rsidRPr="00097887" w14:paraId="3326ECEF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7A5BCC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30.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58B5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b/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Ēka lit.001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000E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1289,70</w:t>
            </w:r>
          </w:p>
        </w:tc>
      </w:tr>
      <w:tr w:rsidR="0041189E" w:rsidRPr="00097887" w14:paraId="08BD8F8A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C4A1D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31.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42AB4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bCs/>
                <w:sz w:val="22"/>
                <w:szCs w:val="22"/>
                <w:lang w:eastAsia="lv-LV"/>
              </w:rPr>
            </w:pPr>
            <w:r w:rsidRPr="00097887">
              <w:rPr>
                <w:bCs/>
                <w:sz w:val="22"/>
                <w:szCs w:val="22"/>
                <w:lang w:eastAsia="lv-LV"/>
              </w:rPr>
              <w:t>Ēka lit.002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1216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327,90</w:t>
            </w:r>
          </w:p>
        </w:tc>
      </w:tr>
      <w:tr w:rsidR="0041189E" w:rsidRPr="00097887" w14:paraId="494AB65F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867CA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32.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953C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bCs/>
                <w:sz w:val="22"/>
                <w:szCs w:val="22"/>
                <w:lang w:eastAsia="lv-LV"/>
              </w:rPr>
            </w:pPr>
            <w:r w:rsidRPr="00097887">
              <w:rPr>
                <w:bCs/>
                <w:sz w:val="22"/>
                <w:szCs w:val="22"/>
                <w:lang w:eastAsia="lv-LV"/>
              </w:rPr>
              <w:t>Ēka lit.003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40B85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1687,30</w:t>
            </w:r>
          </w:p>
        </w:tc>
      </w:tr>
      <w:tr w:rsidR="0041189E" w:rsidRPr="00097887" w14:paraId="78C58BB2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3382C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33.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CBC5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bCs/>
                <w:sz w:val="22"/>
                <w:szCs w:val="22"/>
                <w:lang w:eastAsia="lv-LV"/>
              </w:rPr>
            </w:pPr>
            <w:r w:rsidRPr="00097887">
              <w:rPr>
                <w:bCs/>
                <w:sz w:val="22"/>
                <w:szCs w:val="22"/>
                <w:lang w:eastAsia="lv-LV"/>
              </w:rPr>
              <w:t>Ēka lit.004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31F6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367,80</w:t>
            </w:r>
          </w:p>
        </w:tc>
      </w:tr>
      <w:tr w:rsidR="0041189E" w:rsidRPr="00097887" w14:paraId="3E4785A6" w14:textId="77777777" w:rsidTr="00C811FF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D29FE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34.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0D8B4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rPr>
                <w:bCs/>
                <w:sz w:val="22"/>
                <w:szCs w:val="22"/>
                <w:lang w:eastAsia="lv-LV"/>
              </w:rPr>
            </w:pPr>
            <w:r w:rsidRPr="00097887">
              <w:rPr>
                <w:bCs/>
                <w:sz w:val="22"/>
                <w:szCs w:val="22"/>
                <w:lang w:eastAsia="lv-LV"/>
              </w:rPr>
              <w:t>Ēka lit.005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4CA7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204,40</w:t>
            </w:r>
          </w:p>
        </w:tc>
      </w:tr>
      <w:tr w:rsidR="0041189E" w:rsidRPr="00097887" w14:paraId="305C72E1" w14:textId="77777777" w:rsidTr="00C811FF">
        <w:trPr>
          <w:trHeight w:val="340"/>
        </w:trPr>
        <w:tc>
          <w:tcPr>
            <w:tcW w:w="6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8DF091F" w14:textId="77777777" w:rsidR="003828AF" w:rsidRPr="00097887" w:rsidRDefault="00900879" w:rsidP="00C03749">
            <w:pPr>
              <w:tabs>
                <w:tab w:val="left" w:pos="6660"/>
              </w:tabs>
              <w:spacing w:after="120"/>
              <w:jc w:val="right"/>
              <w:rPr>
                <w:b/>
                <w:sz w:val="22"/>
                <w:szCs w:val="22"/>
                <w:lang w:eastAsia="lv-LV"/>
              </w:rPr>
            </w:pPr>
            <w:r w:rsidRPr="00097887">
              <w:rPr>
                <w:b/>
                <w:sz w:val="22"/>
                <w:szCs w:val="22"/>
                <w:lang w:eastAsia="lv-LV"/>
              </w:rPr>
              <w:t>KOPĀ: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BF9A" w14:textId="06A88B5B" w:rsidR="003828AF" w:rsidRPr="00097887" w:rsidRDefault="00900879" w:rsidP="00C03749">
            <w:pPr>
              <w:tabs>
                <w:tab w:val="left" w:pos="6660"/>
              </w:tabs>
              <w:spacing w:after="120"/>
              <w:jc w:val="center"/>
              <w:rPr>
                <w:sz w:val="22"/>
                <w:szCs w:val="22"/>
                <w:lang w:eastAsia="lv-LV"/>
              </w:rPr>
            </w:pPr>
            <w:r w:rsidRPr="00097887">
              <w:rPr>
                <w:sz w:val="22"/>
                <w:szCs w:val="22"/>
                <w:lang w:eastAsia="lv-LV"/>
              </w:rPr>
              <w:t>31095,9</w:t>
            </w:r>
            <w:r w:rsidR="00A22F23">
              <w:rPr>
                <w:sz w:val="22"/>
                <w:szCs w:val="22"/>
                <w:lang w:eastAsia="lv-LV"/>
              </w:rPr>
              <w:t xml:space="preserve"> m</w:t>
            </w:r>
            <w:r w:rsidR="00A22F23" w:rsidRPr="00A22F23">
              <w:rPr>
                <w:sz w:val="22"/>
                <w:szCs w:val="22"/>
                <w:vertAlign w:val="superscript"/>
                <w:lang w:eastAsia="lv-LV"/>
              </w:rPr>
              <w:t>2</w:t>
            </w:r>
          </w:p>
        </w:tc>
      </w:tr>
      <w:bookmarkEnd w:id="0"/>
    </w:tbl>
    <w:p w14:paraId="1E8DA67A" w14:textId="4F925F22" w:rsidR="00C63C4A" w:rsidRPr="00097887" w:rsidRDefault="00C63C4A" w:rsidP="00C63C4A">
      <w:pPr>
        <w:tabs>
          <w:tab w:val="left" w:pos="3537"/>
        </w:tabs>
        <w:rPr>
          <w:sz w:val="22"/>
          <w:szCs w:val="22"/>
        </w:rPr>
      </w:pPr>
    </w:p>
    <w:p w14:paraId="49E1ECB7" w14:textId="1C7385DA" w:rsidR="00097887" w:rsidRPr="00097887" w:rsidRDefault="00097887" w:rsidP="00097887">
      <w:pPr>
        <w:tabs>
          <w:tab w:val="left" w:pos="3537"/>
        </w:tabs>
        <w:rPr>
          <w:b/>
          <w:bCs/>
          <w:i/>
          <w:iCs/>
          <w:sz w:val="22"/>
          <w:szCs w:val="22"/>
        </w:rPr>
      </w:pPr>
      <w:r w:rsidRPr="00097887">
        <w:rPr>
          <w:b/>
          <w:bCs/>
          <w:i/>
          <w:iCs/>
          <w:sz w:val="22"/>
          <w:szCs w:val="22"/>
        </w:rPr>
        <w:t xml:space="preserve">Pielikumā (2): </w:t>
      </w:r>
    </w:p>
    <w:p w14:paraId="7B4317D2" w14:textId="77777777" w:rsidR="00097887" w:rsidRPr="00097887" w:rsidRDefault="00097887" w:rsidP="00097887">
      <w:pPr>
        <w:numPr>
          <w:ilvl w:val="0"/>
          <w:numId w:val="20"/>
        </w:numPr>
        <w:tabs>
          <w:tab w:val="left" w:pos="3537"/>
        </w:tabs>
        <w:rPr>
          <w:sz w:val="22"/>
          <w:szCs w:val="22"/>
        </w:rPr>
      </w:pPr>
      <w:r w:rsidRPr="00097887">
        <w:rPr>
          <w:sz w:val="22"/>
          <w:szCs w:val="22"/>
        </w:rPr>
        <w:t xml:space="preserve">Pieteikums dalībai cenu aptaujā </w:t>
      </w:r>
      <w:r w:rsidRPr="00097887">
        <w:rPr>
          <w:i/>
          <w:iCs/>
          <w:sz w:val="22"/>
          <w:szCs w:val="22"/>
        </w:rPr>
        <w:t>(forma)</w:t>
      </w:r>
    </w:p>
    <w:p w14:paraId="57F5D058" w14:textId="77777777" w:rsidR="00097887" w:rsidRPr="00097887" w:rsidRDefault="00097887" w:rsidP="00097887">
      <w:pPr>
        <w:numPr>
          <w:ilvl w:val="0"/>
          <w:numId w:val="20"/>
        </w:numPr>
        <w:tabs>
          <w:tab w:val="left" w:pos="3537"/>
        </w:tabs>
        <w:rPr>
          <w:sz w:val="22"/>
          <w:szCs w:val="22"/>
        </w:rPr>
      </w:pPr>
      <w:r w:rsidRPr="00097887">
        <w:rPr>
          <w:sz w:val="22"/>
          <w:szCs w:val="22"/>
        </w:rPr>
        <w:t>Finanšu piedāvājuma forma</w:t>
      </w:r>
    </w:p>
    <w:p w14:paraId="4A91FFA3" w14:textId="77777777" w:rsidR="00097887" w:rsidRPr="00097887" w:rsidRDefault="00097887" w:rsidP="00C63C4A">
      <w:pPr>
        <w:tabs>
          <w:tab w:val="left" w:pos="3537"/>
        </w:tabs>
        <w:rPr>
          <w:sz w:val="22"/>
          <w:szCs w:val="22"/>
        </w:rPr>
      </w:pPr>
    </w:p>
    <w:sectPr w:rsidR="00097887" w:rsidRPr="00097887" w:rsidSect="00C63C4A">
      <w:headerReference w:type="default" r:id="rId10"/>
      <w:footerReference w:type="even" r:id="rId11"/>
      <w:footerReference w:type="default" r:id="rId12"/>
      <w:pgSz w:w="11906" w:h="16838"/>
      <w:pgMar w:top="993" w:right="991" w:bottom="5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744D3" w14:textId="77777777" w:rsidR="00EB6777" w:rsidRDefault="00EB6777">
      <w:r>
        <w:separator/>
      </w:r>
    </w:p>
  </w:endnote>
  <w:endnote w:type="continuationSeparator" w:id="0">
    <w:p w14:paraId="0FF98E49" w14:textId="77777777" w:rsidR="00EB6777" w:rsidRDefault="00EB6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B6DDF" w14:textId="77777777" w:rsidR="00BD4168" w:rsidRDefault="00900879" w:rsidP="007A29B0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17C30C9C" w14:textId="77777777" w:rsidR="00BD4168" w:rsidRDefault="00BD4168" w:rsidP="007A29B0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5C947" w14:textId="3DD71F7E" w:rsidR="00BD4168" w:rsidRDefault="00900879" w:rsidP="001F061C">
    <w:pPr>
      <w:pStyle w:val="Kjene"/>
      <w:jc w:val="right"/>
    </w:pPr>
    <w:r>
      <w:fldChar w:fldCharType="begin"/>
    </w:r>
    <w:r>
      <w:instrText>PAGE   \* MERGEFORMAT</w:instrText>
    </w:r>
    <w:r>
      <w:fldChar w:fldCharType="separate"/>
    </w:r>
    <w:r w:rsidR="007E493D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37DE4" w14:textId="77777777" w:rsidR="00EB6777" w:rsidRDefault="00EB6777">
      <w:r>
        <w:separator/>
      </w:r>
    </w:p>
  </w:footnote>
  <w:footnote w:type="continuationSeparator" w:id="0">
    <w:p w14:paraId="0DE1959A" w14:textId="77777777" w:rsidR="00EB6777" w:rsidRDefault="00EB6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0E352" w14:textId="77777777" w:rsidR="00293C39" w:rsidRDefault="00293C39" w:rsidP="00293C39">
    <w:pPr>
      <w:pStyle w:val="Galvene"/>
      <w:tabs>
        <w:tab w:val="clear" w:pos="8306"/>
        <w:tab w:val="right" w:pos="907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0199"/>
    <w:multiLevelType w:val="multilevel"/>
    <w:tmpl w:val="05F02878"/>
    <w:lvl w:ilvl="0">
      <w:start w:val="2"/>
      <w:numFmt w:val="decimal"/>
      <w:lvlText w:val="%1."/>
      <w:lvlJc w:val="left"/>
      <w:pPr>
        <w:tabs>
          <w:tab w:val="num" w:pos="9716"/>
        </w:tabs>
        <w:ind w:left="9716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716"/>
        </w:tabs>
        <w:ind w:left="97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716"/>
        </w:tabs>
        <w:ind w:left="97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716"/>
        </w:tabs>
        <w:ind w:left="97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76"/>
        </w:tabs>
        <w:ind w:left="10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076"/>
        </w:tabs>
        <w:ind w:left="1007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436"/>
        </w:tabs>
        <w:ind w:left="104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436"/>
        </w:tabs>
        <w:ind w:left="10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96"/>
        </w:tabs>
        <w:ind w:left="10796" w:hanging="1800"/>
      </w:pPr>
      <w:rPr>
        <w:rFonts w:hint="default"/>
      </w:rPr>
    </w:lvl>
  </w:abstractNum>
  <w:abstractNum w:abstractNumId="1" w15:restartNumberingAfterBreak="0">
    <w:nsid w:val="0B3514E2"/>
    <w:multiLevelType w:val="hybridMultilevel"/>
    <w:tmpl w:val="02C8F344"/>
    <w:lvl w:ilvl="0" w:tplc="5F080D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AE0FDC" w:tentative="1">
      <w:start w:val="1"/>
      <w:numFmt w:val="lowerLetter"/>
      <w:lvlText w:val="%2."/>
      <w:lvlJc w:val="left"/>
      <w:pPr>
        <w:ind w:left="1440" w:hanging="360"/>
      </w:pPr>
    </w:lvl>
    <w:lvl w:ilvl="2" w:tplc="E4A8B734" w:tentative="1">
      <w:start w:val="1"/>
      <w:numFmt w:val="lowerRoman"/>
      <w:lvlText w:val="%3."/>
      <w:lvlJc w:val="right"/>
      <w:pPr>
        <w:ind w:left="2160" w:hanging="180"/>
      </w:pPr>
    </w:lvl>
    <w:lvl w:ilvl="3" w:tplc="F2287222" w:tentative="1">
      <w:start w:val="1"/>
      <w:numFmt w:val="decimal"/>
      <w:lvlText w:val="%4."/>
      <w:lvlJc w:val="left"/>
      <w:pPr>
        <w:ind w:left="2880" w:hanging="360"/>
      </w:pPr>
    </w:lvl>
    <w:lvl w:ilvl="4" w:tplc="E30CE06E" w:tentative="1">
      <w:start w:val="1"/>
      <w:numFmt w:val="lowerLetter"/>
      <w:lvlText w:val="%5."/>
      <w:lvlJc w:val="left"/>
      <w:pPr>
        <w:ind w:left="3600" w:hanging="360"/>
      </w:pPr>
    </w:lvl>
    <w:lvl w:ilvl="5" w:tplc="6BD2BB7E" w:tentative="1">
      <w:start w:val="1"/>
      <w:numFmt w:val="lowerRoman"/>
      <w:lvlText w:val="%6."/>
      <w:lvlJc w:val="right"/>
      <w:pPr>
        <w:ind w:left="4320" w:hanging="180"/>
      </w:pPr>
    </w:lvl>
    <w:lvl w:ilvl="6" w:tplc="5C7A1798" w:tentative="1">
      <w:start w:val="1"/>
      <w:numFmt w:val="decimal"/>
      <w:lvlText w:val="%7."/>
      <w:lvlJc w:val="left"/>
      <w:pPr>
        <w:ind w:left="5040" w:hanging="360"/>
      </w:pPr>
    </w:lvl>
    <w:lvl w:ilvl="7" w:tplc="7DFCA0D4" w:tentative="1">
      <w:start w:val="1"/>
      <w:numFmt w:val="lowerLetter"/>
      <w:lvlText w:val="%8."/>
      <w:lvlJc w:val="left"/>
      <w:pPr>
        <w:ind w:left="5760" w:hanging="360"/>
      </w:pPr>
    </w:lvl>
    <w:lvl w:ilvl="8" w:tplc="93385E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A5B2B"/>
    <w:multiLevelType w:val="multilevel"/>
    <w:tmpl w:val="F9AAAD0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2A32490"/>
    <w:multiLevelType w:val="multilevel"/>
    <w:tmpl w:val="CAE407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2E05E12"/>
    <w:multiLevelType w:val="multilevel"/>
    <w:tmpl w:val="979A87D2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2183528A"/>
    <w:multiLevelType w:val="multilevel"/>
    <w:tmpl w:val="6D8AD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8BB59B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E42AC9"/>
    <w:multiLevelType w:val="hybridMultilevel"/>
    <w:tmpl w:val="FC749916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432CBB"/>
    <w:multiLevelType w:val="multilevel"/>
    <w:tmpl w:val="F072E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9" w15:restartNumberingAfterBreak="0">
    <w:nsid w:val="3BBA7E43"/>
    <w:multiLevelType w:val="multilevel"/>
    <w:tmpl w:val="CAE407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EDE11CD"/>
    <w:multiLevelType w:val="multilevel"/>
    <w:tmpl w:val="FE7802D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EDE63C0"/>
    <w:multiLevelType w:val="multilevel"/>
    <w:tmpl w:val="371C79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3B411C"/>
    <w:multiLevelType w:val="hybridMultilevel"/>
    <w:tmpl w:val="1D744E06"/>
    <w:lvl w:ilvl="0" w:tplc="C0FAB96A">
      <w:start w:val="1"/>
      <w:numFmt w:val="decimal"/>
      <w:lvlText w:val="%1)"/>
      <w:lvlJc w:val="left"/>
      <w:pPr>
        <w:ind w:left="720" w:hanging="360"/>
      </w:pPr>
    </w:lvl>
    <w:lvl w:ilvl="1" w:tplc="A230A0AA" w:tentative="1">
      <w:start w:val="1"/>
      <w:numFmt w:val="lowerLetter"/>
      <w:lvlText w:val="%2."/>
      <w:lvlJc w:val="left"/>
      <w:pPr>
        <w:ind w:left="1440" w:hanging="360"/>
      </w:pPr>
    </w:lvl>
    <w:lvl w:ilvl="2" w:tplc="2DA8D1E8" w:tentative="1">
      <w:start w:val="1"/>
      <w:numFmt w:val="lowerRoman"/>
      <w:lvlText w:val="%3."/>
      <w:lvlJc w:val="right"/>
      <w:pPr>
        <w:ind w:left="2160" w:hanging="180"/>
      </w:pPr>
    </w:lvl>
    <w:lvl w:ilvl="3" w:tplc="3020B50A" w:tentative="1">
      <w:start w:val="1"/>
      <w:numFmt w:val="decimal"/>
      <w:lvlText w:val="%4."/>
      <w:lvlJc w:val="left"/>
      <w:pPr>
        <w:ind w:left="2880" w:hanging="360"/>
      </w:pPr>
    </w:lvl>
    <w:lvl w:ilvl="4" w:tplc="D52EE080" w:tentative="1">
      <w:start w:val="1"/>
      <w:numFmt w:val="lowerLetter"/>
      <w:lvlText w:val="%5."/>
      <w:lvlJc w:val="left"/>
      <w:pPr>
        <w:ind w:left="3600" w:hanging="360"/>
      </w:pPr>
    </w:lvl>
    <w:lvl w:ilvl="5" w:tplc="31304AFA" w:tentative="1">
      <w:start w:val="1"/>
      <w:numFmt w:val="lowerRoman"/>
      <w:lvlText w:val="%6."/>
      <w:lvlJc w:val="right"/>
      <w:pPr>
        <w:ind w:left="4320" w:hanging="180"/>
      </w:pPr>
    </w:lvl>
    <w:lvl w:ilvl="6" w:tplc="D1FA1082" w:tentative="1">
      <w:start w:val="1"/>
      <w:numFmt w:val="decimal"/>
      <w:lvlText w:val="%7."/>
      <w:lvlJc w:val="left"/>
      <w:pPr>
        <w:ind w:left="5040" w:hanging="360"/>
      </w:pPr>
    </w:lvl>
    <w:lvl w:ilvl="7" w:tplc="C2B669FC" w:tentative="1">
      <w:start w:val="1"/>
      <w:numFmt w:val="lowerLetter"/>
      <w:lvlText w:val="%8."/>
      <w:lvlJc w:val="left"/>
      <w:pPr>
        <w:ind w:left="5760" w:hanging="360"/>
      </w:pPr>
    </w:lvl>
    <w:lvl w:ilvl="8" w:tplc="6D92FF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462D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E4C59A3"/>
    <w:multiLevelType w:val="multilevel"/>
    <w:tmpl w:val="3EFA7A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851"/>
      </w:pPr>
      <w:rPr>
        <w:rFonts w:ascii="Times New Roman" w:hAnsi="Times New Roman" w:hint="default"/>
        <w:b w:val="0"/>
        <w:i w:val="0"/>
        <w:color w:val="000000"/>
        <w:sz w:val="22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850"/>
      </w:pPr>
      <w:rPr>
        <w:rFonts w:ascii="Times New Roman" w:hAnsi="Times New Roman" w:hint="default"/>
        <w:b w:val="0"/>
        <w:i w:val="0"/>
        <w:color w:val="00000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color w:val="000000"/>
        <w:sz w:val="22"/>
      </w:rPr>
    </w:lvl>
  </w:abstractNum>
  <w:abstractNum w:abstractNumId="15" w15:restartNumberingAfterBreak="0">
    <w:nsid w:val="65A77913"/>
    <w:multiLevelType w:val="multilevel"/>
    <w:tmpl w:val="D272125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21" w:hanging="66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7AC09C3"/>
    <w:multiLevelType w:val="multilevel"/>
    <w:tmpl w:val="AD260C6A"/>
    <w:lvl w:ilvl="0">
      <w:start w:val="2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4581" w:hanging="720"/>
      </w:pPr>
    </w:lvl>
    <w:lvl w:ilvl="4">
      <w:start w:val="1"/>
      <w:numFmt w:val="decimal"/>
      <w:lvlText w:val="%1.%2.%3.%4.%5."/>
      <w:lvlJc w:val="left"/>
      <w:pPr>
        <w:ind w:left="6228" w:hanging="1080"/>
      </w:pPr>
    </w:lvl>
    <w:lvl w:ilvl="5">
      <w:start w:val="1"/>
      <w:numFmt w:val="decimal"/>
      <w:lvlText w:val="%1.%2.%3.%4.%5.%6."/>
      <w:lvlJc w:val="left"/>
      <w:pPr>
        <w:ind w:left="7515" w:hanging="1080"/>
      </w:pPr>
    </w:lvl>
    <w:lvl w:ilvl="6">
      <w:start w:val="1"/>
      <w:numFmt w:val="decimal"/>
      <w:lvlText w:val="%1.%2.%3.%4.%5.%6.%7."/>
      <w:lvlJc w:val="left"/>
      <w:pPr>
        <w:ind w:left="9162" w:hanging="1440"/>
      </w:pPr>
    </w:lvl>
    <w:lvl w:ilvl="7">
      <w:start w:val="1"/>
      <w:numFmt w:val="decimal"/>
      <w:lvlText w:val="%1.%2.%3.%4.%5.%6.%7.%8."/>
      <w:lvlJc w:val="left"/>
      <w:pPr>
        <w:ind w:left="10449" w:hanging="1440"/>
      </w:pPr>
    </w:lvl>
    <w:lvl w:ilvl="8">
      <w:start w:val="1"/>
      <w:numFmt w:val="decimal"/>
      <w:lvlText w:val="%1.%2.%3.%4.%5.%6.%7.%8.%9."/>
      <w:lvlJc w:val="left"/>
      <w:pPr>
        <w:ind w:left="12096" w:hanging="1800"/>
      </w:pPr>
    </w:lvl>
  </w:abstractNum>
  <w:abstractNum w:abstractNumId="17" w15:restartNumberingAfterBreak="0">
    <w:nsid w:val="6C9F67BB"/>
    <w:multiLevelType w:val="multilevel"/>
    <w:tmpl w:val="0CA09E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72C13E0"/>
    <w:multiLevelType w:val="hybridMultilevel"/>
    <w:tmpl w:val="490819B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954351">
    <w:abstractNumId w:val="17"/>
  </w:num>
  <w:num w:numId="2" w16cid:durableId="367608527">
    <w:abstractNumId w:val="0"/>
  </w:num>
  <w:num w:numId="3" w16cid:durableId="812216945">
    <w:abstractNumId w:val="3"/>
  </w:num>
  <w:num w:numId="4" w16cid:durableId="585892659">
    <w:abstractNumId w:val="4"/>
  </w:num>
  <w:num w:numId="5" w16cid:durableId="1793404913">
    <w:abstractNumId w:val="2"/>
  </w:num>
  <w:num w:numId="6" w16cid:durableId="1513107362">
    <w:abstractNumId w:val="9"/>
  </w:num>
  <w:num w:numId="7" w16cid:durableId="158275616">
    <w:abstractNumId w:val="13"/>
  </w:num>
  <w:num w:numId="8" w16cid:durableId="870455984">
    <w:abstractNumId w:val="5"/>
  </w:num>
  <w:num w:numId="9" w16cid:durableId="2144108133">
    <w:abstractNumId w:val="14"/>
  </w:num>
  <w:num w:numId="10" w16cid:durableId="780491149">
    <w:abstractNumId w:val="6"/>
  </w:num>
  <w:num w:numId="11" w16cid:durableId="972175329">
    <w:abstractNumId w:val="8"/>
  </w:num>
  <w:num w:numId="12" w16cid:durableId="1986425208">
    <w:abstractNumId w:val="12"/>
  </w:num>
  <w:num w:numId="13" w16cid:durableId="1183325760">
    <w:abstractNumId w:val="1"/>
  </w:num>
  <w:num w:numId="14" w16cid:durableId="99892445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76822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68962818">
    <w:abstractNumId w:val="15"/>
  </w:num>
  <w:num w:numId="17" w16cid:durableId="322317832">
    <w:abstractNumId w:val="15"/>
    <w:lvlOverride w:ilvl="0">
      <w:lvl w:ilvl="0">
        <w:start w:val="1"/>
        <w:numFmt w:val="decimal"/>
        <w:suff w:val="space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213" w:hanging="363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06" w:hanging="363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199" w:hanging="363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692" w:hanging="363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185" w:hanging="363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678" w:hanging="363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171" w:hanging="363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664" w:hanging="363"/>
        </w:pPr>
        <w:rPr>
          <w:rFonts w:hint="default"/>
        </w:rPr>
      </w:lvl>
    </w:lvlOverride>
  </w:num>
  <w:num w:numId="18" w16cid:durableId="6919543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63069826">
    <w:abstractNumId w:val="7"/>
  </w:num>
  <w:num w:numId="20" w16cid:durableId="201996037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73167915">
    <w:abstractNumId w:val="15"/>
    <w:lvlOverride w:ilvl="0">
      <w:lvl w:ilvl="0">
        <w:start w:val="1"/>
        <w:numFmt w:val="decimal"/>
        <w:suff w:val="space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1247"/>
          </w:tabs>
          <w:ind w:left="1134" w:hanging="1134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06" w:hanging="363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199" w:hanging="363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692" w:hanging="363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185" w:hanging="363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678" w:hanging="363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171" w:hanging="363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664" w:hanging="363"/>
        </w:pPr>
        <w:rPr>
          <w:rFonts w:hint="default"/>
        </w:rPr>
      </w:lvl>
    </w:lvlOverride>
  </w:num>
  <w:num w:numId="22" w16cid:durableId="4336745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9B0"/>
    <w:rsid w:val="000052FE"/>
    <w:rsid w:val="00007D4C"/>
    <w:rsid w:val="00012201"/>
    <w:rsid w:val="00012B0D"/>
    <w:rsid w:val="00013C26"/>
    <w:rsid w:val="0002345F"/>
    <w:rsid w:val="000340C0"/>
    <w:rsid w:val="0004116F"/>
    <w:rsid w:val="00041485"/>
    <w:rsid w:val="00045142"/>
    <w:rsid w:val="000563C1"/>
    <w:rsid w:val="000660B8"/>
    <w:rsid w:val="00066141"/>
    <w:rsid w:val="0009084F"/>
    <w:rsid w:val="00092D68"/>
    <w:rsid w:val="000937A7"/>
    <w:rsid w:val="000943BF"/>
    <w:rsid w:val="00096AA6"/>
    <w:rsid w:val="00097887"/>
    <w:rsid w:val="000A7A5B"/>
    <w:rsid w:val="000B6A85"/>
    <w:rsid w:val="000C1ABB"/>
    <w:rsid w:val="000C2E30"/>
    <w:rsid w:val="000C48A4"/>
    <w:rsid w:val="000D451B"/>
    <w:rsid w:val="000E3DFC"/>
    <w:rsid w:val="000F14A0"/>
    <w:rsid w:val="000F6FD2"/>
    <w:rsid w:val="00102D2A"/>
    <w:rsid w:val="0010307D"/>
    <w:rsid w:val="001075A5"/>
    <w:rsid w:val="00111AF6"/>
    <w:rsid w:val="001169DF"/>
    <w:rsid w:val="00122388"/>
    <w:rsid w:val="00125D78"/>
    <w:rsid w:val="0013042D"/>
    <w:rsid w:val="001432D9"/>
    <w:rsid w:val="001529D1"/>
    <w:rsid w:val="00152F31"/>
    <w:rsid w:val="001576A8"/>
    <w:rsid w:val="0016709E"/>
    <w:rsid w:val="001704BA"/>
    <w:rsid w:val="00181C51"/>
    <w:rsid w:val="00182575"/>
    <w:rsid w:val="001901F3"/>
    <w:rsid w:val="001978EC"/>
    <w:rsid w:val="001A0BED"/>
    <w:rsid w:val="001A1C6E"/>
    <w:rsid w:val="001A5088"/>
    <w:rsid w:val="001B0C4E"/>
    <w:rsid w:val="001B178D"/>
    <w:rsid w:val="001B1896"/>
    <w:rsid w:val="001B55F2"/>
    <w:rsid w:val="001B5CAD"/>
    <w:rsid w:val="001C288A"/>
    <w:rsid w:val="001C3210"/>
    <w:rsid w:val="001C3725"/>
    <w:rsid w:val="001D25E9"/>
    <w:rsid w:val="001D34DB"/>
    <w:rsid w:val="001E3029"/>
    <w:rsid w:val="001E4AE8"/>
    <w:rsid w:val="001F061C"/>
    <w:rsid w:val="001F2A1B"/>
    <w:rsid w:val="001F7E55"/>
    <w:rsid w:val="00205DA0"/>
    <w:rsid w:val="00211BD7"/>
    <w:rsid w:val="002129A5"/>
    <w:rsid w:val="002141EB"/>
    <w:rsid w:val="00215C35"/>
    <w:rsid w:val="00220A8F"/>
    <w:rsid w:val="00221CF9"/>
    <w:rsid w:val="00223412"/>
    <w:rsid w:val="002403D6"/>
    <w:rsid w:val="00245706"/>
    <w:rsid w:val="00252766"/>
    <w:rsid w:val="002662BF"/>
    <w:rsid w:val="00266A7B"/>
    <w:rsid w:val="00277376"/>
    <w:rsid w:val="0028226E"/>
    <w:rsid w:val="00293C39"/>
    <w:rsid w:val="002A05EB"/>
    <w:rsid w:val="002A2D1D"/>
    <w:rsid w:val="002B2174"/>
    <w:rsid w:val="002B61A3"/>
    <w:rsid w:val="002B6DD9"/>
    <w:rsid w:val="002C76DE"/>
    <w:rsid w:val="002D266E"/>
    <w:rsid w:val="002D62B2"/>
    <w:rsid w:val="002D65A8"/>
    <w:rsid w:val="002E3FB0"/>
    <w:rsid w:val="002E48B1"/>
    <w:rsid w:val="002E6CD9"/>
    <w:rsid w:val="002F05E3"/>
    <w:rsid w:val="002F3AC4"/>
    <w:rsid w:val="002F7A23"/>
    <w:rsid w:val="00302B18"/>
    <w:rsid w:val="00312E2C"/>
    <w:rsid w:val="003219AF"/>
    <w:rsid w:val="00326EBC"/>
    <w:rsid w:val="00336DED"/>
    <w:rsid w:val="003533A5"/>
    <w:rsid w:val="00354EA3"/>
    <w:rsid w:val="003554C6"/>
    <w:rsid w:val="0035723B"/>
    <w:rsid w:val="00360BD5"/>
    <w:rsid w:val="003744D7"/>
    <w:rsid w:val="0037767E"/>
    <w:rsid w:val="0038044E"/>
    <w:rsid w:val="003828AF"/>
    <w:rsid w:val="00397184"/>
    <w:rsid w:val="003A1AEF"/>
    <w:rsid w:val="003A585E"/>
    <w:rsid w:val="003C11D3"/>
    <w:rsid w:val="003D238C"/>
    <w:rsid w:val="003D4596"/>
    <w:rsid w:val="003F31AA"/>
    <w:rsid w:val="004002FD"/>
    <w:rsid w:val="0040146A"/>
    <w:rsid w:val="0041189E"/>
    <w:rsid w:val="00417F1C"/>
    <w:rsid w:val="004213F9"/>
    <w:rsid w:val="004324A3"/>
    <w:rsid w:val="00434A46"/>
    <w:rsid w:val="00443742"/>
    <w:rsid w:val="00457766"/>
    <w:rsid w:val="00460544"/>
    <w:rsid w:val="004638CF"/>
    <w:rsid w:val="00474C50"/>
    <w:rsid w:val="004876B7"/>
    <w:rsid w:val="004B1092"/>
    <w:rsid w:val="004B6E0C"/>
    <w:rsid w:val="004B7A6B"/>
    <w:rsid w:val="004C073A"/>
    <w:rsid w:val="004C56B8"/>
    <w:rsid w:val="004D08C7"/>
    <w:rsid w:val="004D5895"/>
    <w:rsid w:val="004F19FD"/>
    <w:rsid w:val="00506B5C"/>
    <w:rsid w:val="00511887"/>
    <w:rsid w:val="00513657"/>
    <w:rsid w:val="00522B6C"/>
    <w:rsid w:val="005339E1"/>
    <w:rsid w:val="0053784F"/>
    <w:rsid w:val="00541EC9"/>
    <w:rsid w:val="00542335"/>
    <w:rsid w:val="00543CDA"/>
    <w:rsid w:val="00547F94"/>
    <w:rsid w:val="00564A68"/>
    <w:rsid w:val="00565183"/>
    <w:rsid w:val="00570FD8"/>
    <w:rsid w:val="005761F9"/>
    <w:rsid w:val="00577723"/>
    <w:rsid w:val="00586FF6"/>
    <w:rsid w:val="00594979"/>
    <w:rsid w:val="005A1DBC"/>
    <w:rsid w:val="005B0A0C"/>
    <w:rsid w:val="005B7FC5"/>
    <w:rsid w:val="005C2BC6"/>
    <w:rsid w:val="005C602A"/>
    <w:rsid w:val="005D0ABF"/>
    <w:rsid w:val="005D302F"/>
    <w:rsid w:val="005D479E"/>
    <w:rsid w:val="005E0D89"/>
    <w:rsid w:val="005E6FE5"/>
    <w:rsid w:val="005F283B"/>
    <w:rsid w:val="005F4A8A"/>
    <w:rsid w:val="005F610D"/>
    <w:rsid w:val="00600FBD"/>
    <w:rsid w:val="006018F3"/>
    <w:rsid w:val="00602E39"/>
    <w:rsid w:val="00604167"/>
    <w:rsid w:val="00605D08"/>
    <w:rsid w:val="00611CDB"/>
    <w:rsid w:val="00613587"/>
    <w:rsid w:val="00616192"/>
    <w:rsid w:val="00624F6B"/>
    <w:rsid w:val="00630336"/>
    <w:rsid w:val="0063075E"/>
    <w:rsid w:val="00632419"/>
    <w:rsid w:val="0064247D"/>
    <w:rsid w:val="00646AEC"/>
    <w:rsid w:val="00655174"/>
    <w:rsid w:val="0066293A"/>
    <w:rsid w:val="00671932"/>
    <w:rsid w:val="00673732"/>
    <w:rsid w:val="006831B5"/>
    <w:rsid w:val="00687514"/>
    <w:rsid w:val="006A6B17"/>
    <w:rsid w:val="006B5F15"/>
    <w:rsid w:val="006C3F8D"/>
    <w:rsid w:val="006C6EA7"/>
    <w:rsid w:val="006E3292"/>
    <w:rsid w:val="006E348F"/>
    <w:rsid w:val="006F0DDD"/>
    <w:rsid w:val="006F10F0"/>
    <w:rsid w:val="006F5ACC"/>
    <w:rsid w:val="006F5BAF"/>
    <w:rsid w:val="006F619F"/>
    <w:rsid w:val="007014DC"/>
    <w:rsid w:val="007020D1"/>
    <w:rsid w:val="0070729B"/>
    <w:rsid w:val="00710CB5"/>
    <w:rsid w:val="00722D17"/>
    <w:rsid w:val="00731061"/>
    <w:rsid w:val="00736F08"/>
    <w:rsid w:val="00740C2F"/>
    <w:rsid w:val="00744013"/>
    <w:rsid w:val="00755EFE"/>
    <w:rsid w:val="00760C41"/>
    <w:rsid w:val="00777194"/>
    <w:rsid w:val="00786D9A"/>
    <w:rsid w:val="007A1554"/>
    <w:rsid w:val="007A1F20"/>
    <w:rsid w:val="007A29B0"/>
    <w:rsid w:val="007B18B3"/>
    <w:rsid w:val="007C2087"/>
    <w:rsid w:val="007C43CC"/>
    <w:rsid w:val="007D4BC6"/>
    <w:rsid w:val="007D5D0C"/>
    <w:rsid w:val="007E06B3"/>
    <w:rsid w:val="007E493D"/>
    <w:rsid w:val="007E5135"/>
    <w:rsid w:val="007E5652"/>
    <w:rsid w:val="007F65CD"/>
    <w:rsid w:val="007F7FCE"/>
    <w:rsid w:val="008062CA"/>
    <w:rsid w:val="008139B3"/>
    <w:rsid w:val="008143FA"/>
    <w:rsid w:val="008256CE"/>
    <w:rsid w:val="00830228"/>
    <w:rsid w:val="00833D19"/>
    <w:rsid w:val="00835962"/>
    <w:rsid w:val="008359A1"/>
    <w:rsid w:val="0083729F"/>
    <w:rsid w:val="0084552E"/>
    <w:rsid w:val="008678A9"/>
    <w:rsid w:val="00870DB7"/>
    <w:rsid w:val="00874794"/>
    <w:rsid w:val="00875D29"/>
    <w:rsid w:val="00882D51"/>
    <w:rsid w:val="00884983"/>
    <w:rsid w:val="008A0A3A"/>
    <w:rsid w:val="008A2D87"/>
    <w:rsid w:val="008A38AB"/>
    <w:rsid w:val="008A6C5C"/>
    <w:rsid w:val="008B3680"/>
    <w:rsid w:val="008C0555"/>
    <w:rsid w:val="008C1ADE"/>
    <w:rsid w:val="008C346B"/>
    <w:rsid w:val="008C4ECC"/>
    <w:rsid w:val="008C7DE2"/>
    <w:rsid w:val="008D5CBB"/>
    <w:rsid w:val="008D6DBC"/>
    <w:rsid w:val="008E52D7"/>
    <w:rsid w:val="008E702A"/>
    <w:rsid w:val="008F0DB6"/>
    <w:rsid w:val="008F2F93"/>
    <w:rsid w:val="008F3797"/>
    <w:rsid w:val="00900879"/>
    <w:rsid w:val="00910631"/>
    <w:rsid w:val="00913CCB"/>
    <w:rsid w:val="009175DD"/>
    <w:rsid w:val="009239B4"/>
    <w:rsid w:val="00923BDE"/>
    <w:rsid w:val="00932CE3"/>
    <w:rsid w:val="00937B56"/>
    <w:rsid w:val="0096076A"/>
    <w:rsid w:val="0097316E"/>
    <w:rsid w:val="0097398C"/>
    <w:rsid w:val="009821AD"/>
    <w:rsid w:val="00995EC6"/>
    <w:rsid w:val="009B4913"/>
    <w:rsid w:val="009B50CB"/>
    <w:rsid w:val="009B67FA"/>
    <w:rsid w:val="009C0CB4"/>
    <w:rsid w:val="009C33FC"/>
    <w:rsid w:val="009D2400"/>
    <w:rsid w:val="009D64AF"/>
    <w:rsid w:val="009D6ED3"/>
    <w:rsid w:val="009F14B5"/>
    <w:rsid w:val="009F500B"/>
    <w:rsid w:val="009F715B"/>
    <w:rsid w:val="00A03E1E"/>
    <w:rsid w:val="00A04618"/>
    <w:rsid w:val="00A04B8D"/>
    <w:rsid w:val="00A120F3"/>
    <w:rsid w:val="00A1236D"/>
    <w:rsid w:val="00A1630F"/>
    <w:rsid w:val="00A2184D"/>
    <w:rsid w:val="00A22F23"/>
    <w:rsid w:val="00A306D4"/>
    <w:rsid w:val="00A323D0"/>
    <w:rsid w:val="00A41114"/>
    <w:rsid w:val="00A4161E"/>
    <w:rsid w:val="00A42ED4"/>
    <w:rsid w:val="00A43270"/>
    <w:rsid w:val="00A82284"/>
    <w:rsid w:val="00A87FF7"/>
    <w:rsid w:val="00A9053D"/>
    <w:rsid w:val="00A92856"/>
    <w:rsid w:val="00AA0EE5"/>
    <w:rsid w:val="00AA1A61"/>
    <w:rsid w:val="00AA5585"/>
    <w:rsid w:val="00AB5D46"/>
    <w:rsid w:val="00AC0FF3"/>
    <w:rsid w:val="00AC59BE"/>
    <w:rsid w:val="00AC7FB6"/>
    <w:rsid w:val="00AD020C"/>
    <w:rsid w:val="00AD5462"/>
    <w:rsid w:val="00AD6CE5"/>
    <w:rsid w:val="00AD7420"/>
    <w:rsid w:val="00AF0215"/>
    <w:rsid w:val="00AF3E34"/>
    <w:rsid w:val="00AF5513"/>
    <w:rsid w:val="00B016EC"/>
    <w:rsid w:val="00B076AC"/>
    <w:rsid w:val="00B10609"/>
    <w:rsid w:val="00B10DF3"/>
    <w:rsid w:val="00B14CEC"/>
    <w:rsid w:val="00B41A4E"/>
    <w:rsid w:val="00B442C7"/>
    <w:rsid w:val="00B443B9"/>
    <w:rsid w:val="00B44FA0"/>
    <w:rsid w:val="00B47111"/>
    <w:rsid w:val="00B47E24"/>
    <w:rsid w:val="00B541F9"/>
    <w:rsid w:val="00B67B12"/>
    <w:rsid w:val="00B76E71"/>
    <w:rsid w:val="00B824B5"/>
    <w:rsid w:val="00B84E0E"/>
    <w:rsid w:val="00B86300"/>
    <w:rsid w:val="00B96B09"/>
    <w:rsid w:val="00BA3765"/>
    <w:rsid w:val="00BA4D0C"/>
    <w:rsid w:val="00BD4168"/>
    <w:rsid w:val="00BD55F3"/>
    <w:rsid w:val="00BE7D22"/>
    <w:rsid w:val="00BF0AB1"/>
    <w:rsid w:val="00BF0B4D"/>
    <w:rsid w:val="00BF2538"/>
    <w:rsid w:val="00C00565"/>
    <w:rsid w:val="00C03749"/>
    <w:rsid w:val="00C0601A"/>
    <w:rsid w:val="00C061A3"/>
    <w:rsid w:val="00C07166"/>
    <w:rsid w:val="00C127A3"/>
    <w:rsid w:val="00C16214"/>
    <w:rsid w:val="00C23707"/>
    <w:rsid w:val="00C3216F"/>
    <w:rsid w:val="00C35652"/>
    <w:rsid w:val="00C44A64"/>
    <w:rsid w:val="00C45B4E"/>
    <w:rsid w:val="00C523A6"/>
    <w:rsid w:val="00C57B81"/>
    <w:rsid w:val="00C63601"/>
    <w:rsid w:val="00C63950"/>
    <w:rsid w:val="00C63C4A"/>
    <w:rsid w:val="00C8056B"/>
    <w:rsid w:val="00C811FF"/>
    <w:rsid w:val="00C81945"/>
    <w:rsid w:val="00C82300"/>
    <w:rsid w:val="00C82359"/>
    <w:rsid w:val="00C9327E"/>
    <w:rsid w:val="00CA2DAF"/>
    <w:rsid w:val="00CB647D"/>
    <w:rsid w:val="00CC49E5"/>
    <w:rsid w:val="00CD16E2"/>
    <w:rsid w:val="00CD25DF"/>
    <w:rsid w:val="00CD29B4"/>
    <w:rsid w:val="00CE0938"/>
    <w:rsid w:val="00CF466F"/>
    <w:rsid w:val="00CF4AD1"/>
    <w:rsid w:val="00CF5760"/>
    <w:rsid w:val="00D2745F"/>
    <w:rsid w:val="00D30B15"/>
    <w:rsid w:val="00D30FA7"/>
    <w:rsid w:val="00D31C67"/>
    <w:rsid w:val="00D31CF0"/>
    <w:rsid w:val="00D31EA8"/>
    <w:rsid w:val="00D33D01"/>
    <w:rsid w:val="00D34A52"/>
    <w:rsid w:val="00D40AD5"/>
    <w:rsid w:val="00D40F05"/>
    <w:rsid w:val="00D46EA3"/>
    <w:rsid w:val="00D47978"/>
    <w:rsid w:val="00D513F1"/>
    <w:rsid w:val="00D5387F"/>
    <w:rsid w:val="00D5725F"/>
    <w:rsid w:val="00D6021C"/>
    <w:rsid w:val="00D6144F"/>
    <w:rsid w:val="00D62F7A"/>
    <w:rsid w:val="00D637F3"/>
    <w:rsid w:val="00D716F3"/>
    <w:rsid w:val="00D752A4"/>
    <w:rsid w:val="00D80F23"/>
    <w:rsid w:val="00D81207"/>
    <w:rsid w:val="00D861E5"/>
    <w:rsid w:val="00D877DB"/>
    <w:rsid w:val="00D97593"/>
    <w:rsid w:val="00DA23B8"/>
    <w:rsid w:val="00DA586B"/>
    <w:rsid w:val="00DB24AB"/>
    <w:rsid w:val="00DC25AE"/>
    <w:rsid w:val="00DD5850"/>
    <w:rsid w:val="00DD6C74"/>
    <w:rsid w:val="00DE56B9"/>
    <w:rsid w:val="00DE59CC"/>
    <w:rsid w:val="00DE648B"/>
    <w:rsid w:val="00DF3DF3"/>
    <w:rsid w:val="00DF491E"/>
    <w:rsid w:val="00E036DA"/>
    <w:rsid w:val="00E04AC0"/>
    <w:rsid w:val="00E0707D"/>
    <w:rsid w:val="00E26A2C"/>
    <w:rsid w:val="00E32A53"/>
    <w:rsid w:val="00E40975"/>
    <w:rsid w:val="00E4268F"/>
    <w:rsid w:val="00E45064"/>
    <w:rsid w:val="00E55F36"/>
    <w:rsid w:val="00E60687"/>
    <w:rsid w:val="00E65480"/>
    <w:rsid w:val="00E669D3"/>
    <w:rsid w:val="00E71233"/>
    <w:rsid w:val="00E853F6"/>
    <w:rsid w:val="00E86C4E"/>
    <w:rsid w:val="00E92F61"/>
    <w:rsid w:val="00E96390"/>
    <w:rsid w:val="00EA208A"/>
    <w:rsid w:val="00EA2C7E"/>
    <w:rsid w:val="00EB1DD6"/>
    <w:rsid w:val="00EB6777"/>
    <w:rsid w:val="00EB79CC"/>
    <w:rsid w:val="00EC7807"/>
    <w:rsid w:val="00ED5B07"/>
    <w:rsid w:val="00EF7E8A"/>
    <w:rsid w:val="00F02EE7"/>
    <w:rsid w:val="00F1180E"/>
    <w:rsid w:val="00F15483"/>
    <w:rsid w:val="00F17F4A"/>
    <w:rsid w:val="00F26DAE"/>
    <w:rsid w:val="00F26DBE"/>
    <w:rsid w:val="00F32B94"/>
    <w:rsid w:val="00F33871"/>
    <w:rsid w:val="00F45EB1"/>
    <w:rsid w:val="00F46F89"/>
    <w:rsid w:val="00F550E2"/>
    <w:rsid w:val="00F63685"/>
    <w:rsid w:val="00F64DC0"/>
    <w:rsid w:val="00F64F3F"/>
    <w:rsid w:val="00F664B5"/>
    <w:rsid w:val="00F67E3D"/>
    <w:rsid w:val="00F702DF"/>
    <w:rsid w:val="00F70749"/>
    <w:rsid w:val="00F779E2"/>
    <w:rsid w:val="00F85919"/>
    <w:rsid w:val="00F929CB"/>
    <w:rsid w:val="00FA0EB9"/>
    <w:rsid w:val="00FA57FD"/>
    <w:rsid w:val="00FA69DD"/>
    <w:rsid w:val="00FA71C2"/>
    <w:rsid w:val="00FC1E4E"/>
    <w:rsid w:val="00FC6541"/>
    <w:rsid w:val="00FD0139"/>
    <w:rsid w:val="00FD3D2B"/>
    <w:rsid w:val="00FE57EE"/>
    <w:rsid w:val="00FF346A"/>
    <w:rsid w:val="00FF34CB"/>
    <w:rsid w:val="00FF35B3"/>
    <w:rsid w:val="00FF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AFB7B6"/>
  <w15:chartTrackingRefBased/>
  <w15:docId w15:val="{2939A351-DEF8-49CA-9436-82587332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A29B0"/>
    <w:rPr>
      <w:lang w:eastAsia="en-US"/>
    </w:rPr>
  </w:style>
  <w:style w:type="paragraph" w:styleId="Virsraksts2">
    <w:name w:val="heading 2"/>
    <w:basedOn w:val="Parasts"/>
    <w:next w:val="Parasts"/>
    <w:qFormat/>
    <w:rsid w:val="007A29B0"/>
    <w:pPr>
      <w:keepNext/>
      <w:jc w:val="center"/>
      <w:outlineLvl w:val="1"/>
    </w:pPr>
    <w:rPr>
      <w:b/>
      <w:sz w:val="28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417F1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link w:val="KjeneRakstz"/>
    <w:uiPriority w:val="99"/>
    <w:rsid w:val="007A29B0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7A29B0"/>
  </w:style>
  <w:style w:type="paragraph" w:styleId="Pamatteksts">
    <w:name w:val="Body Text"/>
    <w:basedOn w:val="Parasts"/>
    <w:rsid w:val="007A29B0"/>
    <w:pPr>
      <w:spacing w:after="120"/>
    </w:pPr>
  </w:style>
  <w:style w:type="paragraph" w:styleId="Galvene">
    <w:name w:val="header"/>
    <w:basedOn w:val="Parasts"/>
    <w:rsid w:val="00B541F9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uiPriority w:val="39"/>
    <w:rsid w:val="009D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2B61A3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3C11D3"/>
    <w:rPr>
      <w:color w:val="0000FF"/>
      <w:u w:val="single"/>
    </w:rPr>
  </w:style>
  <w:style w:type="paragraph" w:customStyle="1" w:styleId="RakstzCharCharRakstzCharCharRakstz">
    <w:name w:val="Rakstz. Char Char Rakstz. Char Char Rakstz."/>
    <w:basedOn w:val="Parasts"/>
    <w:rsid w:val="00F664B5"/>
    <w:pPr>
      <w:spacing w:after="160" w:line="240" w:lineRule="exact"/>
    </w:pPr>
    <w:rPr>
      <w:rFonts w:ascii="Tahoma" w:hAnsi="Tahoma"/>
      <w:lang w:val="en-US"/>
    </w:rPr>
  </w:style>
  <w:style w:type="character" w:customStyle="1" w:styleId="apple-converted-space">
    <w:name w:val="apple-converted-space"/>
    <w:rsid w:val="00223412"/>
  </w:style>
  <w:style w:type="paragraph" w:customStyle="1" w:styleId="Normal11pt">
    <w:name w:val="Normal + 11 pt"/>
    <w:aliases w:val="Justified,Right:  -0.42 cm"/>
    <w:basedOn w:val="Pamatteksts"/>
    <w:rsid w:val="002E6CD9"/>
    <w:pPr>
      <w:spacing w:after="0"/>
      <w:ind w:right="-238"/>
      <w:jc w:val="both"/>
    </w:pPr>
    <w:rPr>
      <w:sz w:val="22"/>
      <w:szCs w:val="22"/>
    </w:rPr>
  </w:style>
  <w:style w:type="character" w:customStyle="1" w:styleId="KjeneRakstz">
    <w:name w:val="Kājene Rakstz."/>
    <w:link w:val="Kjene"/>
    <w:uiPriority w:val="99"/>
    <w:rsid w:val="001C3210"/>
    <w:rPr>
      <w:lang w:eastAsia="en-US"/>
    </w:rPr>
  </w:style>
  <w:style w:type="paragraph" w:styleId="Pamatteksts3">
    <w:name w:val="Body Text 3"/>
    <w:basedOn w:val="Parasts"/>
    <w:link w:val="Pamatteksts3Rakstz"/>
    <w:uiPriority w:val="99"/>
    <w:unhideWhenUsed/>
    <w:rsid w:val="00632419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link w:val="Pamatteksts3"/>
    <w:uiPriority w:val="99"/>
    <w:rsid w:val="00632419"/>
    <w:rPr>
      <w:sz w:val="16"/>
      <w:szCs w:val="16"/>
      <w:lang w:eastAsia="en-US"/>
    </w:rPr>
  </w:style>
  <w:style w:type="character" w:customStyle="1" w:styleId="Virsraksts3Rakstz">
    <w:name w:val="Virsraksts 3 Rakstz."/>
    <w:link w:val="Virsraksts3"/>
    <w:uiPriority w:val="9"/>
    <w:semiHidden/>
    <w:rsid w:val="00417F1C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Sarakstarindkopa">
    <w:name w:val="List Paragraph"/>
    <w:aliases w:val="2,Bullet,Bullet list,Colorful List - Accent 11,Colorful List - Accent 12,Colorful List - Accent 13,H&amp;P List Paragraph,List Paragraph 1,List Paragraph1,Normal bullet 2,PPS_Bullet,Saistīto dokumentu saraksts,Strip,Syle 1,Virsraksti"/>
    <w:basedOn w:val="Parasts"/>
    <w:link w:val="SarakstarindkopaRakstz"/>
    <w:uiPriority w:val="34"/>
    <w:qFormat/>
    <w:rsid w:val="009B4913"/>
    <w:pPr>
      <w:ind w:left="720"/>
      <w:contextualSpacing/>
    </w:pPr>
    <w:rPr>
      <w:sz w:val="24"/>
      <w:szCs w:val="24"/>
      <w:lang w:val="en-US"/>
    </w:rPr>
  </w:style>
  <w:style w:type="character" w:styleId="Neatrisintapieminana">
    <w:name w:val="Unresolved Mention"/>
    <w:uiPriority w:val="99"/>
    <w:semiHidden/>
    <w:unhideWhenUsed/>
    <w:rsid w:val="00A2184D"/>
    <w:rPr>
      <w:color w:val="605E5C"/>
      <w:shd w:val="clear" w:color="auto" w:fill="E1DFDD"/>
    </w:rPr>
  </w:style>
  <w:style w:type="character" w:styleId="Izclums">
    <w:name w:val="Emphasis"/>
    <w:uiPriority w:val="20"/>
    <w:qFormat/>
    <w:rsid w:val="000F6FD2"/>
    <w:rPr>
      <w:i/>
      <w:iCs/>
    </w:rPr>
  </w:style>
  <w:style w:type="table" w:customStyle="1" w:styleId="Reatabula1">
    <w:name w:val="Režģa tabula1"/>
    <w:basedOn w:val="Parastatabula"/>
    <w:next w:val="Reatabula"/>
    <w:uiPriority w:val="39"/>
    <w:rsid w:val="00CB6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basedOn w:val="Parasts"/>
    <w:link w:val="VrestekstsRakstz"/>
    <w:uiPriority w:val="99"/>
    <w:semiHidden/>
    <w:unhideWhenUsed/>
    <w:rsid w:val="00D46EA3"/>
    <w:rPr>
      <w:rFonts w:ascii="Calibri" w:eastAsia="Calibri" w:hAnsi="Calibri"/>
    </w:rPr>
  </w:style>
  <w:style w:type="character" w:customStyle="1" w:styleId="VrestekstsRakstz">
    <w:name w:val="Vēres teksts Rakstz."/>
    <w:link w:val="Vresteksts"/>
    <w:uiPriority w:val="99"/>
    <w:semiHidden/>
    <w:rsid w:val="00D46EA3"/>
    <w:rPr>
      <w:rFonts w:ascii="Calibri" w:eastAsia="Calibri" w:hAnsi="Calibri"/>
      <w:lang w:eastAsia="en-US"/>
    </w:rPr>
  </w:style>
  <w:style w:type="character" w:styleId="Vresatsauce">
    <w:name w:val="footnote reference"/>
    <w:uiPriority w:val="99"/>
    <w:semiHidden/>
    <w:unhideWhenUsed/>
    <w:rsid w:val="00D46EA3"/>
    <w:rPr>
      <w:vertAlign w:val="superscript"/>
    </w:rPr>
  </w:style>
  <w:style w:type="paragraph" w:styleId="Tekstabloks">
    <w:name w:val="Block Text"/>
    <w:basedOn w:val="Parasts"/>
    <w:rsid w:val="00D46EA3"/>
    <w:pPr>
      <w:spacing w:after="120"/>
      <w:ind w:left="1440" w:right="1440"/>
    </w:pPr>
  </w:style>
  <w:style w:type="character" w:customStyle="1" w:styleId="SarakstarindkopaRakstz">
    <w:name w:val="Saraksta rindkopa Rakstz."/>
    <w:aliases w:val="2 Rakstz.,Bullet Rakstz.,Bullet list Rakstz.,Colorful List - Accent 11 Rakstz.,Colorful List - Accent 12 Rakstz.,Colorful List - Accent 13 Rakstz.,H&amp;P List Paragraph Rakstz.,List Paragraph 1 Rakstz.,List Paragraph1 Rakstz."/>
    <w:link w:val="Sarakstarindkopa"/>
    <w:uiPriority w:val="34"/>
    <w:qFormat/>
    <w:locked/>
    <w:rsid w:val="001F061C"/>
    <w:rPr>
      <w:sz w:val="24"/>
      <w:szCs w:val="24"/>
      <w:lang w:val="en-US" w:eastAsia="en-US"/>
    </w:rPr>
  </w:style>
  <w:style w:type="table" w:customStyle="1" w:styleId="TableGrid11">
    <w:name w:val="Table Grid11"/>
    <w:basedOn w:val="Parastatabula"/>
    <w:uiPriority w:val="39"/>
    <w:rsid w:val="00D538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ene.busa@npvc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iene.busa@npvc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D53CC-DA6B-4FC0-B23F-45A934457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2591</Words>
  <Characters>1477</Characters>
  <Application>Microsoft Office Word</Application>
  <DocSecurity>0</DocSecurity>
  <Lines>12</Lines>
  <Paragraphs>8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LĪGUMS Nr</vt:lpstr>
      <vt:lpstr>LĪGUMS Nr</vt:lpstr>
      <vt:lpstr>LĪGUMS Nr</vt:lpstr>
    </vt:vector>
  </TitlesOfParts>
  <Company>Psihiatrijas centrs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LĪGUMS Nr</dc:title>
  <dc:creator>MarisBerzins</dc:creator>
  <cp:lastModifiedBy>Liene Buša</cp:lastModifiedBy>
  <cp:revision>6</cp:revision>
  <cp:lastPrinted>2025-02-19T13:04:00Z</cp:lastPrinted>
  <dcterms:created xsi:type="dcterms:W3CDTF">2026-10-07T07:57:00Z</dcterms:created>
  <dcterms:modified xsi:type="dcterms:W3CDTF">2026-10-07T09:16:00Z</dcterms:modified>
</cp:coreProperties>
</file>